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FA" w:rsidRPr="00B37BD0" w:rsidRDefault="00BB5B59" w:rsidP="0008009B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B37BD0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047D9560" wp14:editId="60D82A63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FA" w:rsidRPr="00B37BD0" w:rsidRDefault="000B29FA" w:rsidP="0008009B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0B29FA" w:rsidRPr="00A74641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0B29FA" w:rsidRPr="00A74641">
        <w:tc>
          <w:tcPr>
            <w:tcW w:w="3190" w:type="dxa"/>
          </w:tcPr>
          <w:p w:rsidR="000B29FA" w:rsidRPr="00A74641" w:rsidRDefault="000B29FA" w:rsidP="00F87934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0B29FA" w:rsidRPr="00A74641" w:rsidRDefault="000B29FA" w:rsidP="00D9351F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="00D9351F"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B29FA" w:rsidRPr="00A74641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B29FA" w:rsidRPr="00A74641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0B29FA" w:rsidRPr="00A47749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A47749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РЕШЕНИЕ  </w:t>
      </w:r>
    </w:p>
    <w:p w:rsidR="000B29FA" w:rsidRPr="00A47749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</w:p>
    <w:p w:rsidR="000B29FA" w:rsidRPr="00A47749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A47749">
        <w:rPr>
          <w:rFonts w:ascii="Book Antiqua" w:hAnsi="Book Antiqua" w:cs="Book Antiqua"/>
          <w:b/>
          <w:bCs/>
          <w:i/>
          <w:iCs/>
          <w:sz w:val="28"/>
          <w:szCs w:val="28"/>
        </w:rPr>
        <w:t>№</w:t>
      </w:r>
      <w:r w:rsidR="005749A2" w:rsidRPr="00A47749">
        <w:rPr>
          <w:rFonts w:ascii="Book Antiqua" w:hAnsi="Book Antiqua" w:cs="Book Antiqua"/>
          <w:b/>
          <w:bCs/>
          <w:i/>
          <w:iCs/>
          <w:sz w:val="28"/>
          <w:szCs w:val="28"/>
        </w:rPr>
        <w:t>1</w:t>
      </w:r>
      <w:r w:rsidR="00D9351F" w:rsidRPr="00A47749">
        <w:rPr>
          <w:rFonts w:ascii="Book Antiqua" w:hAnsi="Book Antiqua" w:cs="Book Antiqua"/>
          <w:b/>
          <w:bCs/>
          <w:i/>
          <w:iCs/>
          <w:sz w:val="28"/>
          <w:szCs w:val="28"/>
        </w:rPr>
        <w:t>2</w:t>
      </w:r>
      <w:r w:rsidRPr="00A47749">
        <w:rPr>
          <w:rFonts w:ascii="Book Antiqua" w:hAnsi="Book Antiqua" w:cs="Book Antiqua"/>
          <w:b/>
          <w:bCs/>
          <w:i/>
          <w:iCs/>
          <w:sz w:val="28"/>
          <w:szCs w:val="28"/>
        </w:rPr>
        <w:t>/</w:t>
      </w:r>
      <w:r w:rsidR="005D567A" w:rsidRPr="00A47749">
        <w:rPr>
          <w:rFonts w:ascii="Book Antiqua" w:hAnsi="Book Antiqua" w:cs="Book Antiqua"/>
          <w:b/>
          <w:bCs/>
          <w:i/>
          <w:iCs/>
          <w:sz w:val="28"/>
          <w:szCs w:val="28"/>
        </w:rPr>
        <w:t>88</w:t>
      </w:r>
    </w:p>
    <w:p w:rsidR="000B29FA" w:rsidRPr="00B37BD0" w:rsidRDefault="000B29FA" w:rsidP="0008009B">
      <w:pPr>
        <w:pStyle w:val="a4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B29FA" w:rsidRPr="00B37BD0">
        <w:tc>
          <w:tcPr>
            <w:tcW w:w="4785" w:type="dxa"/>
          </w:tcPr>
          <w:p w:rsidR="000B29FA" w:rsidRPr="00B37BD0" w:rsidRDefault="00A47749" w:rsidP="00A74641">
            <w:pPr>
              <w:pStyle w:val="a4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1</w:t>
            </w: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8A0149" w:rsidRPr="00B37BD0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A74641">
              <w:rPr>
                <w:rFonts w:ascii="Book Antiqua" w:hAnsi="Book Antiqua" w:cs="Book Antiqua"/>
                <w:sz w:val="24"/>
                <w:szCs w:val="24"/>
              </w:rPr>
              <w:t>октября</w:t>
            </w:r>
            <w:r w:rsidR="008A0149" w:rsidRPr="00B37BD0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0B29FA" w:rsidRPr="00B37BD0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4785" w:type="dxa"/>
          </w:tcPr>
          <w:p w:rsidR="000B29FA" w:rsidRPr="00B37BD0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B37BD0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B37BD0"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proofErr w:type="spellStart"/>
            <w:r w:rsidRPr="00B37BD0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0B29FA" w:rsidRPr="00B37BD0" w:rsidRDefault="000B29FA" w:rsidP="00EE29DF">
      <w:pPr>
        <w:pStyle w:val="a4"/>
        <w:rPr>
          <w:rFonts w:ascii="Book Antiqua" w:hAnsi="Book Antiqua" w:cs="Book Antiqua"/>
          <w:sz w:val="24"/>
          <w:szCs w:val="24"/>
        </w:rPr>
      </w:pPr>
    </w:p>
    <w:p w:rsidR="000B29FA" w:rsidRPr="00B37BD0" w:rsidRDefault="000B29FA" w:rsidP="00EE29DF">
      <w:pPr>
        <w:pStyle w:val="a4"/>
        <w:rPr>
          <w:rFonts w:ascii="Book Antiqua" w:hAnsi="Book Antiqua" w:cs="Book Antiqua"/>
          <w:sz w:val="24"/>
          <w:szCs w:val="24"/>
        </w:rPr>
      </w:pP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>О в</w:t>
      </w:r>
      <w:r w:rsidR="00F631D1" w:rsidRPr="00B37BD0">
        <w:rPr>
          <w:rFonts w:ascii="Book Antiqua" w:hAnsi="Book Antiqua" w:cs="Book Antiqua"/>
          <w:i/>
          <w:iCs/>
          <w:sz w:val="24"/>
          <w:szCs w:val="24"/>
        </w:rPr>
        <w:t>несении изменений в р</w:t>
      </w: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ешение совета </w:t>
      </w:r>
      <w:proofErr w:type="spellStart"/>
      <w:r w:rsidRPr="00B37BD0">
        <w:rPr>
          <w:rFonts w:ascii="Book Antiqua" w:hAnsi="Book Antiqua" w:cs="Book Antiqua"/>
          <w:i/>
          <w:iCs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муниципального округа от 02.07.2015года № </w:t>
      </w:r>
      <w:r w:rsidR="00F4744D">
        <w:rPr>
          <w:rFonts w:ascii="Book Antiqua" w:hAnsi="Book Antiqua" w:cs="Book Antiqua"/>
          <w:i/>
          <w:iCs/>
          <w:sz w:val="24"/>
          <w:szCs w:val="24"/>
        </w:rPr>
        <w:t>28</w:t>
      </w: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</w:t>
      </w:r>
    </w:p>
    <w:p w:rsidR="00F4744D" w:rsidRDefault="00D9351F" w:rsidP="00F4744D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«Об утверждении Положения об удостоверении </w:t>
      </w:r>
    </w:p>
    <w:p w:rsidR="00D9351F" w:rsidRPr="00B37BD0" w:rsidRDefault="00F4744D" w:rsidP="00F4744D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 xml:space="preserve">муниципального служащего </w:t>
      </w:r>
      <w:r w:rsidR="00D9351F" w:rsidRPr="00B37BD0">
        <w:rPr>
          <w:rFonts w:ascii="Book Antiqua" w:hAnsi="Book Antiqua" w:cs="Book Antiqua"/>
          <w:i/>
          <w:iCs/>
          <w:sz w:val="24"/>
          <w:szCs w:val="24"/>
        </w:rPr>
        <w:t xml:space="preserve">внутригородского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муниципального образования города Севастополя </w:t>
      </w:r>
    </w:p>
    <w:p w:rsidR="000B29FA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proofErr w:type="spellStart"/>
      <w:r w:rsidRPr="00B37BD0">
        <w:rPr>
          <w:rFonts w:ascii="Book Antiqua" w:hAnsi="Book Antiqua" w:cs="Book Antiqua"/>
          <w:i/>
          <w:iCs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муниципальный округ» </w:t>
      </w:r>
    </w:p>
    <w:p w:rsidR="000B29FA" w:rsidRPr="00B37BD0" w:rsidRDefault="000B29FA" w:rsidP="00D9351F">
      <w:pPr>
        <w:pStyle w:val="a4"/>
        <w:ind w:firstLine="709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Pr="00B37BD0" w:rsidRDefault="000B29FA" w:rsidP="00D9351F">
      <w:pPr>
        <w:pStyle w:val="a4"/>
        <w:ind w:firstLine="709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D9351F" w:rsidRPr="00B37BD0" w:rsidRDefault="00F631D1" w:rsidP="00F631D1">
      <w:pPr>
        <w:pStyle w:val="ConsPlusTitle"/>
        <w:widowControl/>
        <w:ind w:firstLine="709"/>
        <w:jc w:val="both"/>
        <w:rPr>
          <w:rFonts w:ascii="Book Antiqua" w:hAnsi="Book Antiqua" w:cs="Calibri"/>
          <w:b w:val="0"/>
          <w:bCs w:val="0"/>
          <w:sz w:val="24"/>
          <w:szCs w:val="24"/>
        </w:rPr>
      </w:pPr>
      <w:proofErr w:type="gram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Заслушав и обсудив доклад Главы внутригородского муниципального образования </w:t>
      </w:r>
      <w:proofErr w:type="spell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муниципальный округ, исполняющего полномочия председателя Совета, Главы местной администрации Герасим Н.М. о внесении изменений в решение совета </w:t>
      </w:r>
      <w:proofErr w:type="spell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муниципального округа от 02.07.2015года № </w:t>
      </w:r>
      <w:r w:rsidR="00F4744D">
        <w:rPr>
          <w:rFonts w:ascii="Book Antiqua" w:hAnsi="Book Antiqua" w:cs="Calibri"/>
          <w:b w:val="0"/>
          <w:bCs w:val="0"/>
          <w:sz w:val="24"/>
          <w:szCs w:val="24"/>
        </w:rPr>
        <w:t>28</w:t>
      </w:r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«Об утверждении Положения об удостоверении </w:t>
      </w:r>
      <w:r w:rsidR="00F4744D">
        <w:rPr>
          <w:rFonts w:ascii="Book Antiqua" w:hAnsi="Book Antiqua" w:cs="Calibri"/>
          <w:b w:val="0"/>
          <w:bCs w:val="0"/>
          <w:sz w:val="24"/>
          <w:szCs w:val="24"/>
        </w:rPr>
        <w:t>муниципального служащего</w:t>
      </w:r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муниципальный округ», в соответствии с Федеральным Законом Российской Федерации от 06.10.2013г., № 131-ФЗ</w:t>
      </w:r>
      <w:proofErr w:type="gram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«</w:t>
      </w:r>
      <w:proofErr w:type="gram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Об общих принципах организации местного самоуправления в Российской Федерации», законами города Севастополя от 30.12.2014 г. № 102-ЗС «О местном самоуправлении в городе Севастополе», от 03.06.2014 г. № 25-ЗС «О структуре и наименовании органов местного самоуправления в городе Севастополе, численности, сроках полномочий и дате проведения выборов депутатов представительных органов внутригородских муниципальных образований первого созыва в городе Севастополе», от 03.06.2014 г. № 17-ЗС "Об установлении</w:t>
      </w:r>
      <w:proofErr w:type="gram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границ и </w:t>
      </w:r>
      <w:proofErr w:type="gram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статусе</w:t>
      </w:r>
      <w:proofErr w:type="gram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муниципальных образований в городе Севастополе", на основании </w:t>
      </w:r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>Устав</w:t>
      </w:r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а</w:t>
      </w:r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Качинский</w:t>
      </w:r>
      <w:proofErr w:type="spellEnd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муниципальный округ, Совет </w:t>
      </w:r>
      <w:proofErr w:type="spellStart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Качинского</w:t>
      </w:r>
      <w:proofErr w:type="spellEnd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муниципального округа, </w:t>
      </w:r>
    </w:p>
    <w:p w:rsidR="00D9351F" w:rsidRPr="00B37BD0" w:rsidRDefault="00D9351F" w:rsidP="00D9351F">
      <w:pPr>
        <w:pStyle w:val="a4"/>
        <w:jc w:val="both"/>
        <w:rPr>
          <w:rFonts w:ascii="Book Antiqua" w:hAnsi="Book Antiqua"/>
          <w:sz w:val="24"/>
          <w:szCs w:val="24"/>
        </w:rPr>
      </w:pPr>
    </w:p>
    <w:p w:rsidR="00D9351F" w:rsidRPr="00B37BD0" w:rsidRDefault="00D9351F" w:rsidP="00D9351F">
      <w:pPr>
        <w:jc w:val="center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>РЕШИЛ:</w:t>
      </w:r>
    </w:p>
    <w:p w:rsidR="005F50F3" w:rsidRPr="00B37BD0" w:rsidRDefault="00D9351F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1. Внести изменения в п. 2 решения </w:t>
      </w:r>
      <w:r w:rsidR="00F631D1" w:rsidRPr="00B37BD0">
        <w:rPr>
          <w:rFonts w:ascii="Book Antiqua" w:hAnsi="Book Antiqua"/>
          <w:sz w:val="24"/>
          <w:szCs w:val="24"/>
        </w:rPr>
        <w:t xml:space="preserve">совета </w:t>
      </w:r>
      <w:proofErr w:type="spellStart"/>
      <w:r w:rsidR="00F631D1"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="00F631D1"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</w:t>
      </w:r>
      <w:r w:rsidR="00F4744D">
        <w:rPr>
          <w:rFonts w:ascii="Book Antiqua" w:hAnsi="Book Antiqua"/>
          <w:sz w:val="24"/>
          <w:szCs w:val="24"/>
        </w:rPr>
        <w:t>28</w:t>
      </w:r>
      <w:r w:rsidR="00F631D1" w:rsidRPr="00B37BD0">
        <w:rPr>
          <w:rFonts w:ascii="Book Antiqua" w:hAnsi="Book Antiqua"/>
          <w:sz w:val="24"/>
          <w:szCs w:val="24"/>
        </w:rPr>
        <w:t xml:space="preserve"> «Об утверждении Положения об удостоверении </w:t>
      </w:r>
      <w:r w:rsidR="00F4744D">
        <w:rPr>
          <w:rFonts w:ascii="Book Antiqua" w:hAnsi="Book Antiqua"/>
          <w:sz w:val="24"/>
          <w:szCs w:val="24"/>
        </w:rPr>
        <w:t>муниципального служащего</w:t>
      </w:r>
      <w:r w:rsidR="00F631D1"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="00F631D1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F631D1" w:rsidRPr="00B37BD0">
        <w:rPr>
          <w:rFonts w:ascii="Book Antiqua" w:hAnsi="Book Antiqua"/>
          <w:sz w:val="24"/>
          <w:szCs w:val="24"/>
        </w:rPr>
        <w:t xml:space="preserve"> муниципальный округ»</w:t>
      </w:r>
      <w:r w:rsidRPr="00B37BD0">
        <w:rPr>
          <w:rFonts w:ascii="Book Antiqua" w:hAnsi="Book Antiqua"/>
          <w:sz w:val="24"/>
          <w:szCs w:val="24"/>
        </w:rPr>
        <w:t xml:space="preserve"> </w:t>
      </w:r>
      <w:r w:rsidR="005F50F3" w:rsidRPr="00B37BD0">
        <w:rPr>
          <w:rFonts w:ascii="Book Antiqua" w:hAnsi="Book Antiqua"/>
          <w:sz w:val="24"/>
          <w:szCs w:val="24"/>
        </w:rPr>
        <w:t>и изложить его в следующей редакции: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lastRenderedPageBreak/>
        <w:t>«</w:t>
      </w:r>
      <w:r w:rsidR="00D9351F" w:rsidRPr="00B37BD0">
        <w:rPr>
          <w:rFonts w:ascii="Book Antiqua" w:hAnsi="Book Antiqua"/>
          <w:sz w:val="24"/>
          <w:szCs w:val="24"/>
        </w:rPr>
        <w:t xml:space="preserve">Утвердить </w:t>
      </w:r>
      <w:r w:rsidRPr="00B37BD0">
        <w:rPr>
          <w:rFonts w:ascii="Book Antiqua" w:hAnsi="Book Antiqua"/>
          <w:sz w:val="24"/>
          <w:szCs w:val="24"/>
        </w:rPr>
        <w:t>описание</w:t>
      </w:r>
      <w:r w:rsidR="00D9351F" w:rsidRPr="00B37BD0">
        <w:rPr>
          <w:rFonts w:ascii="Book Antiqua" w:hAnsi="Book Antiqua"/>
          <w:sz w:val="24"/>
          <w:szCs w:val="24"/>
        </w:rPr>
        <w:t xml:space="preserve"> удостоверения </w:t>
      </w:r>
      <w:r w:rsidR="00F4744D">
        <w:rPr>
          <w:rFonts w:ascii="Book Antiqua" w:hAnsi="Book Antiqua"/>
          <w:sz w:val="24"/>
          <w:szCs w:val="24"/>
        </w:rPr>
        <w:t>муниципального служащего</w:t>
      </w:r>
      <w:r w:rsidR="00D9351F"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="00D9351F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D9351F" w:rsidRPr="00B37BD0">
        <w:rPr>
          <w:rFonts w:ascii="Book Antiqua" w:hAnsi="Book Antiqua"/>
          <w:sz w:val="24"/>
          <w:szCs w:val="24"/>
        </w:rPr>
        <w:t xml:space="preserve"> муниципальный округ </w:t>
      </w:r>
      <w:proofErr w:type="gramStart"/>
      <w:r w:rsidRPr="00B37BD0">
        <w:rPr>
          <w:rFonts w:ascii="Book Antiqua" w:hAnsi="Book Antiqua"/>
          <w:sz w:val="24"/>
          <w:szCs w:val="24"/>
        </w:rPr>
        <w:t xml:space="preserve">согласно </w:t>
      </w:r>
      <w:r w:rsidR="00D9351F" w:rsidRPr="00B37BD0">
        <w:rPr>
          <w:rFonts w:ascii="Book Antiqua" w:hAnsi="Book Antiqua"/>
          <w:sz w:val="24"/>
          <w:szCs w:val="24"/>
        </w:rPr>
        <w:t>Приложени</w:t>
      </w:r>
      <w:r w:rsidRPr="00B37BD0">
        <w:rPr>
          <w:rFonts w:ascii="Book Antiqua" w:hAnsi="Book Antiqua"/>
          <w:sz w:val="24"/>
          <w:szCs w:val="24"/>
        </w:rPr>
        <w:t>я</w:t>
      </w:r>
      <w:proofErr w:type="gramEnd"/>
      <w:r w:rsidR="00D9351F" w:rsidRPr="00B37BD0">
        <w:rPr>
          <w:rFonts w:ascii="Book Antiqua" w:hAnsi="Book Antiqua"/>
          <w:sz w:val="24"/>
          <w:szCs w:val="24"/>
        </w:rPr>
        <w:t xml:space="preserve"> № 2</w:t>
      </w:r>
      <w:r w:rsidRPr="00B37BD0">
        <w:rPr>
          <w:rFonts w:ascii="Book Antiqua" w:hAnsi="Book Antiqua"/>
          <w:sz w:val="24"/>
          <w:szCs w:val="24"/>
        </w:rPr>
        <w:t>»</w:t>
      </w:r>
      <w:r w:rsidR="00D9351F" w:rsidRPr="00B37BD0">
        <w:rPr>
          <w:rFonts w:ascii="Book Antiqua" w:hAnsi="Book Antiqua"/>
          <w:sz w:val="24"/>
          <w:szCs w:val="24"/>
        </w:rPr>
        <w:t>.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>2</w:t>
      </w:r>
      <w:r w:rsidR="00D9351F" w:rsidRPr="00B37BD0">
        <w:rPr>
          <w:rFonts w:ascii="Book Antiqua" w:hAnsi="Book Antiqua"/>
          <w:sz w:val="24"/>
          <w:szCs w:val="24"/>
        </w:rPr>
        <w:t xml:space="preserve">. </w:t>
      </w:r>
      <w:r w:rsidRPr="00B37BD0">
        <w:rPr>
          <w:rFonts w:ascii="Book Antiqua" w:hAnsi="Book Antiqua"/>
          <w:sz w:val="24"/>
          <w:szCs w:val="24"/>
        </w:rPr>
        <w:t xml:space="preserve">Внести изменения в Описание удостоверения </w:t>
      </w:r>
      <w:r w:rsidR="00F4744D">
        <w:rPr>
          <w:rFonts w:ascii="Book Antiqua" w:hAnsi="Book Antiqua"/>
          <w:sz w:val="24"/>
          <w:szCs w:val="24"/>
        </w:rPr>
        <w:t>муниципального служащего</w:t>
      </w:r>
      <w:r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 города Севастополя, утверждённое Приложением № 2 решения совета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</w:t>
      </w:r>
      <w:r w:rsidR="00F4744D">
        <w:rPr>
          <w:rFonts w:ascii="Book Antiqua" w:hAnsi="Book Antiqua"/>
          <w:sz w:val="24"/>
          <w:szCs w:val="24"/>
        </w:rPr>
        <w:t>28</w:t>
      </w:r>
      <w:r w:rsidRPr="00B37BD0">
        <w:rPr>
          <w:rFonts w:ascii="Book Antiqua" w:hAnsi="Book Antiqua"/>
          <w:sz w:val="24"/>
          <w:szCs w:val="24"/>
        </w:rPr>
        <w:t xml:space="preserve"> «Об утверждении Положения об удостоверении </w:t>
      </w:r>
      <w:r w:rsidR="00F4744D">
        <w:rPr>
          <w:rFonts w:ascii="Book Antiqua" w:hAnsi="Book Antiqua"/>
          <w:sz w:val="24"/>
          <w:szCs w:val="24"/>
        </w:rPr>
        <w:t>муниципального служащего</w:t>
      </w:r>
      <w:r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округ» и изложить его в редакции</w:t>
      </w:r>
      <w:r w:rsidR="00B37BD0" w:rsidRPr="00B37BD0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B37BD0" w:rsidRPr="00B37BD0">
        <w:rPr>
          <w:rFonts w:ascii="Book Antiqua" w:hAnsi="Book Antiqua"/>
          <w:sz w:val="24"/>
          <w:szCs w:val="24"/>
        </w:rPr>
        <w:t>согласно Приложения</w:t>
      </w:r>
      <w:proofErr w:type="gramEnd"/>
      <w:r w:rsidR="00B37BD0" w:rsidRPr="00B37BD0">
        <w:rPr>
          <w:rFonts w:ascii="Book Antiqua" w:hAnsi="Book Antiqua"/>
          <w:sz w:val="24"/>
          <w:szCs w:val="24"/>
        </w:rPr>
        <w:t xml:space="preserve"> № 1.</w:t>
      </w:r>
    </w:p>
    <w:p w:rsidR="00B37BD0" w:rsidRPr="00B37BD0" w:rsidRDefault="00F4744D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B37BD0" w:rsidRPr="00B37BD0">
        <w:rPr>
          <w:rFonts w:ascii="Book Antiqua" w:hAnsi="Book Antiqua"/>
          <w:sz w:val="24"/>
          <w:szCs w:val="24"/>
        </w:rPr>
        <w:t xml:space="preserve">. Обнародовать настоящее решение на официальном сайте Правительства города Севастополя и на информационном стенде Совета </w:t>
      </w:r>
      <w:proofErr w:type="spellStart"/>
      <w:r w:rsidR="00B37BD0"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="00B37BD0" w:rsidRPr="00B37BD0">
        <w:rPr>
          <w:rFonts w:ascii="Book Antiqua" w:hAnsi="Book Antiqua"/>
          <w:sz w:val="24"/>
          <w:szCs w:val="24"/>
        </w:rPr>
        <w:t xml:space="preserve"> муниципального округа.</w:t>
      </w:r>
    </w:p>
    <w:p w:rsidR="00B37BD0" w:rsidRPr="00B37BD0" w:rsidRDefault="00F4744D" w:rsidP="00B37BD0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B37BD0" w:rsidRPr="00B37BD0">
        <w:rPr>
          <w:rFonts w:ascii="Book Antiqua" w:hAnsi="Book Antiqua"/>
          <w:sz w:val="24"/>
          <w:szCs w:val="24"/>
        </w:rPr>
        <w:t xml:space="preserve">. </w:t>
      </w:r>
      <w:r w:rsidR="00D9351F" w:rsidRPr="00B37BD0">
        <w:rPr>
          <w:rFonts w:ascii="Book Antiqua" w:hAnsi="Book Antiqua"/>
          <w:sz w:val="24"/>
          <w:szCs w:val="24"/>
        </w:rPr>
        <w:t>Настоящее решение вступает в силу со дня его принятия.</w:t>
      </w:r>
    </w:p>
    <w:p w:rsidR="000B29FA" w:rsidRPr="00B37BD0" w:rsidRDefault="00F4744D" w:rsidP="00B37BD0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="00D9351F" w:rsidRPr="00B37BD0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D9351F" w:rsidRPr="00B37BD0">
        <w:rPr>
          <w:rFonts w:ascii="Book Antiqua" w:hAnsi="Book Antiqua"/>
          <w:sz w:val="24"/>
          <w:szCs w:val="24"/>
        </w:rPr>
        <w:t>Контроль за</w:t>
      </w:r>
      <w:proofErr w:type="gramEnd"/>
      <w:r w:rsidR="00D9351F" w:rsidRPr="00B37BD0">
        <w:rPr>
          <w:rFonts w:ascii="Book Antiqua" w:hAnsi="Book Antiqua"/>
          <w:sz w:val="24"/>
          <w:szCs w:val="24"/>
        </w:rPr>
        <w:t xml:space="preserve"> исполнением настоящего решения возложить на Главу ВМО </w:t>
      </w:r>
      <w:proofErr w:type="spellStart"/>
      <w:r w:rsidR="00D9351F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D9351F" w:rsidRPr="00B37BD0">
        <w:rPr>
          <w:rFonts w:ascii="Book Antiqua" w:hAnsi="Book Antiqua"/>
          <w:sz w:val="24"/>
          <w:szCs w:val="24"/>
        </w:rPr>
        <w:t xml:space="preserve"> МО Герасима Н.М.</w:t>
      </w:r>
    </w:p>
    <w:p w:rsidR="000B29FA" w:rsidRPr="00B37BD0" w:rsidRDefault="000B29FA" w:rsidP="00951143">
      <w:pPr>
        <w:pStyle w:val="a4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B37BD0" w:rsidRDefault="000B29FA" w:rsidP="00951143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0B29FA" w:rsidRPr="00B37BD0">
        <w:tc>
          <w:tcPr>
            <w:tcW w:w="5637" w:type="dxa"/>
            <w:vAlign w:val="center"/>
          </w:tcPr>
          <w:p w:rsidR="000B29FA" w:rsidRPr="00B37BD0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B29FA" w:rsidRPr="00B37BD0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B37BD0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B37BD0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B37BD0" w:rsidRDefault="000B29FA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  <w:r w:rsidRPr="00B37BD0">
        <w:rPr>
          <w:rFonts w:ascii="Book Antiqua" w:hAnsi="Book Antiqua" w:cs="Book Antiqua"/>
          <w:b/>
          <w:bCs/>
          <w:sz w:val="24"/>
          <w:szCs w:val="24"/>
        </w:rPr>
        <w:tab/>
      </w: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3C5B6F" w:rsidRDefault="003C5B6F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5D567A" w:rsidRDefault="005D567A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  <w:lang w:val="en-US"/>
        </w:rPr>
      </w:pPr>
    </w:p>
    <w:p w:rsidR="00A47749" w:rsidRDefault="00A47749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  <w:lang w:val="en-US"/>
        </w:rPr>
      </w:pPr>
    </w:p>
    <w:p w:rsidR="00A47749" w:rsidRPr="00A47749" w:rsidRDefault="00A47749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  <w:lang w:val="en-US"/>
        </w:rPr>
      </w:pPr>
    </w:p>
    <w:p w:rsidR="00F4744D" w:rsidRDefault="00F4744D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  <w:r w:rsidRPr="00B37BD0">
        <w:rPr>
          <w:rFonts w:ascii="Book Antiqua" w:eastAsia="Calibri" w:hAnsi="Book Antiqua"/>
          <w:sz w:val="24"/>
          <w:szCs w:val="24"/>
        </w:rPr>
        <w:lastRenderedPageBreak/>
        <w:t xml:space="preserve">Приложение № </w:t>
      </w:r>
      <w:r w:rsidR="009E1D39">
        <w:rPr>
          <w:rFonts w:ascii="Book Antiqua" w:eastAsia="Calibri" w:hAnsi="Book Antiqua"/>
          <w:sz w:val="24"/>
          <w:szCs w:val="24"/>
        </w:rPr>
        <w:t>1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Book Antiqua" w:eastAsia="Calibri" w:hAnsi="Book Antiqua"/>
          <w:color w:val="000000"/>
          <w:sz w:val="24"/>
          <w:szCs w:val="24"/>
        </w:rPr>
        <w:t>Качинского</w:t>
      </w:r>
      <w:proofErr w:type="spellEnd"/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муниципального округа 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>от «</w:t>
      </w:r>
      <w:r w:rsidR="00A47749">
        <w:rPr>
          <w:rFonts w:ascii="Book Antiqua" w:eastAsia="Calibri" w:hAnsi="Book Antiqua"/>
          <w:color w:val="000000"/>
          <w:sz w:val="24"/>
          <w:szCs w:val="24"/>
        </w:rPr>
        <w:t>1</w:t>
      </w:r>
      <w:r w:rsidR="00A47749">
        <w:rPr>
          <w:rFonts w:ascii="Book Antiqua" w:eastAsia="Calibri" w:hAnsi="Book Antiqua"/>
          <w:color w:val="000000"/>
          <w:sz w:val="24"/>
          <w:szCs w:val="24"/>
          <w:lang w:val="en-US"/>
        </w:rPr>
        <w:t>6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» </w:t>
      </w:r>
      <w:r w:rsidR="009E1D39">
        <w:rPr>
          <w:rFonts w:ascii="Book Antiqua" w:eastAsia="Calibri" w:hAnsi="Book Antiqua"/>
          <w:color w:val="000000"/>
          <w:sz w:val="24"/>
          <w:szCs w:val="24"/>
        </w:rPr>
        <w:t>октября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2015 года  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№ </w:t>
      </w:r>
      <w:r w:rsidR="009E1D39">
        <w:rPr>
          <w:rFonts w:ascii="Book Antiqua" w:eastAsia="Calibri" w:hAnsi="Book Antiqua"/>
          <w:color w:val="000000"/>
          <w:sz w:val="24"/>
          <w:szCs w:val="24"/>
        </w:rPr>
        <w:t>12/</w:t>
      </w:r>
      <w:r w:rsidR="005D567A">
        <w:rPr>
          <w:rFonts w:ascii="Book Antiqua" w:eastAsia="Calibri" w:hAnsi="Book Antiqua"/>
          <w:color w:val="000000"/>
          <w:sz w:val="24"/>
          <w:szCs w:val="24"/>
        </w:rPr>
        <w:t>88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Book Antiqua" w:eastAsia="Calibri" w:hAnsi="Book Antiqua"/>
          <w:b/>
          <w:color w:val="000000"/>
          <w:sz w:val="24"/>
          <w:szCs w:val="24"/>
        </w:rPr>
      </w:pPr>
    </w:p>
    <w:p w:rsidR="00F4744D" w:rsidRPr="00F4744D" w:rsidRDefault="00B37BD0" w:rsidP="00B37BD0">
      <w:pPr>
        <w:spacing w:after="0" w:line="240" w:lineRule="auto"/>
        <w:jc w:val="center"/>
        <w:rPr>
          <w:rFonts w:ascii="Book Antiqua" w:hAnsi="Book Antiqua"/>
          <w:b/>
          <w:bCs/>
          <w:caps/>
          <w:sz w:val="24"/>
          <w:szCs w:val="24"/>
          <w:lang w:eastAsia="uk-UA"/>
        </w:rPr>
      </w:pPr>
      <w:r w:rsidRPr="00F4744D">
        <w:rPr>
          <w:rFonts w:ascii="Book Antiqua" w:hAnsi="Book Antiqua"/>
          <w:b/>
          <w:bCs/>
          <w:caps/>
          <w:sz w:val="24"/>
          <w:szCs w:val="24"/>
          <w:lang w:eastAsia="uk-UA"/>
        </w:rPr>
        <w:t xml:space="preserve">Описание </w:t>
      </w:r>
    </w:p>
    <w:p w:rsidR="00B37BD0" w:rsidRPr="00B37BD0" w:rsidRDefault="00F4744D" w:rsidP="00B37BD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lang w:eastAsia="uk-UA"/>
        </w:rPr>
      </w:pPr>
      <w:r>
        <w:rPr>
          <w:rFonts w:ascii="Book Antiqua" w:hAnsi="Book Antiqua"/>
          <w:b/>
          <w:bCs/>
          <w:sz w:val="24"/>
          <w:szCs w:val="24"/>
          <w:lang w:eastAsia="uk-UA"/>
        </w:rPr>
        <w:t xml:space="preserve">удостоверения </w:t>
      </w:r>
      <w:proofErr w:type="gramStart"/>
      <w:r w:rsidR="00B37BD0" w:rsidRPr="00B37BD0">
        <w:rPr>
          <w:rFonts w:ascii="Book Antiqua" w:hAnsi="Book Antiqua"/>
          <w:b/>
          <w:bCs/>
          <w:sz w:val="24"/>
          <w:szCs w:val="24"/>
          <w:lang w:eastAsia="uk-UA"/>
        </w:rPr>
        <w:t>депутата Совета внутригородского муниципального образования города Севастополя</w:t>
      </w:r>
      <w:proofErr w:type="gramEnd"/>
      <w:r w:rsidR="00B37BD0"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 </w:t>
      </w:r>
      <w:proofErr w:type="spellStart"/>
      <w:r w:rsidR="00A74641">
        <w:rPr>
          <w:rFonts w:ascii="Book Antiqua" w:hAnsi="Book Antiqua"/>
          <w:b/>
          <w:bCs/>
          <w:sz w:val="24"/>
          <w:szCs w:val="24"/>
          <w:lang w:eastAsia="uk-UA"/>
        </w:rPr>
        <w:t>Качинского</w:t>
      </w:r>
      <w:proofErr w:type="spellEnd"/>
      <w:r w:rsidR="00B37BD0"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  муниципального  округа </w:t>
      </w:r>
    </w:p>
    <w:p w:rsidR="00103CB3" w:rsidRDefault="00103CB3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1. Служебное удостоверение представляет собой книжку в твердой обложке.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 xml:space="preserve">2. Обложка служебного удостоверения изготавливается из кожзаменителя  бордового или красного цвета размером </w:t>
      </w:r>
      <w:smartTag w:uri="urn:schemas-microsoft-com:office:smarttags" w:element="metricconverter">
        <w:smartTagPr>
          <w:attr w:name="ProductID" w:val="200 мм"/>
        </w:smartTagPr>
        <w:r w:rsidRPr="00F4744D">
          <w:rPr>
            <w:rFonts w:ascii="Book Antiqua" w:hAnsi="Book Antiqua"/>
            <w:sz w:val="24"/>
            <w:szCs w:val="24"/>
          </w:rPr>
          <w:t>200 мм</w:t>
        </w:r>
      </w:smartTag>
      <w:r w:rsidRPr="00F4744D">
        <w:rPr>
          <w:rFonts w:ascii="Book Antiqua" w:hAnsi="Book Antiqua"/>
          <w:sz w:val="24"/>
          <w:szCs w:val="24"/>
        </w:rPr>
        <w:t xml:space="preserve"> x </w:t>
      </w:r>
      <w:smartTag w:uri="urn:schemas-microsoft-com:office:smarttags" w:element="metricconverter">
        <w:smartTagPr>
          <w:attr w:name="ProductID" w:val="65 мм"/>
        </w:smartTagPr>
        <w:r w:rsidRPr="00F4744D">
          <w:rPr>
            <w:rFonts w:ascii="Book Antiqua" w:hAnsi="Book Antiqua"/>
            <w:sz w:val="24"/>
            <w:szCs w:val="24"/>
          </w:rPr>
          <w:t>65 мм</w:t>
        </w:r>
      </w:smartTag>
      <w:r w:rsidRPr="00F4744D">
        <w:rPr>
          <w:rFonts w:ascii="Book Antiqua" w:hAnsi="Book Antiqua"/>
          <w:sz w:val="24"/>
          <w:szCs w:val="24"/>
        </w:rPr>
        <w:t xml:space="preserve"> (в развернутом виде).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3. Левая сторона внутреннего разворота служебного удостоверения: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3.1. изготавливается на бледном фоне Государственного флага Российской Федерации;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 xml:space="preserve">3.2. в левой части предусматривается место для фотографии муниципального служащего размером 3 x </w:t>
      </w:r>
      <w:smartTag w:uri="urn:schemas-microsoft-com:office:smarttags" w:element="metricconverter">
        <w:smartTagPr>
          <w:attr w:name="ProductID" w:val="4 см"/>
        </w:smartTagPr>
        <w:r w:rsidRPr="00F4744D">
          <w:rPr>
            <w:rFonts w:ascii="Book Antiqua" w:hAnsi="Book Antiqua"/>
            <w:sz w:val="24"/>
            <w:szCs w:val="24"/>
          </w:rPr>
          <w:t>4 см</w:t>
        </w:r>
      </w:smartTag>
      <w:r w:rsidRPr="00F4744D">
        <w:rPr>
          <w:rFonts w:ascii="Book Antiqua" w:hAnsi="Book Antiqua"/>
          <w:sz w:val="24"/>
          <w:szCs w:val="24"/>
        </w:rPr>
        <w:t xml:space="preserve"> без уголка;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 xml:space="preserve">3.3. фотография муниципального служащего скрепляется оттиском гербовой печати местной администрации внутригородского муниципального образования </w:t>
      </w:r>
      <w:proofErr w:type="spellStart"/>
      <w:r w:rsidR="00103CB3">
        <w:rPr>
          <w:rFonts w:ascii="Book Antiqua" w:hAnsi="Book Antiqua"/>
          <w:sz w:val="24"/>
          <w:szCs w:val="24"/>
        </w:rPr>
        <w:t>Качинского</w:t>
      </w:r>
      <w:proofErr w:type="spellEnd"/>
      <w:r w:rsidR="00103CB3">
        <w:rPr>
          <w:rFonts w:ascii="Book Antiqua" w:hAnsi="Book Antiqua"/>
          <w:sz w:val="24"/>
          <w:szCs w:val="24"/>
        </w:rPr>
        <w:t xml:space="preserve"> муниципального округа; </w:t>
      </w:r>
      <w:r w:rsidRPr="00F4744D">
        <w:rPr>
          <w:rFonts w:ascii="Book Antiqua" w:hAnsi="Book Antiqua"/>
          <w:sz w:val="24"/>
          <w:szCs w:val="24"/>
        </w:rPr>
        <w:t>мастикой синего цвета;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 xml:space="preserve">3.4. в правой части изображен Герб ВМО </w:t>
      </w:r>
      <w:proofErr w:type="spellStart"/>
      <w:r w:rsidR="00103CB3">
        <w:rPr>
          <w:rFonts w:ascii="Book Antiqua" w:hAnsi="Book Antiqua"/>
          <w:sz w:val="24"/>
          <w:szCs w:val="24"/>
        </w:rPr>
        <w:t>Качинский</w:t>
      </w:r>
      <w:proofErr w:type="spellEnd"/>
      <w:r w:rsidRPr="00F4744D">
        <w:rPr>
          <w:rFonts w:ascii="Book Antiqua" w:hAnsi="Book Antiqua"/>
          <w:sz w:val="24"/>
          <w:szCs w:val="24"/>
        </w:rPr>
        <w:t xml:space="preserve"> МО, под ним в одну строку печатаются слова: «МЕСТНАЯ АДМИНИСТРАЦИЯ ВНУТРИГОРОДСКОГО МУНИЦИПАЛЬНОГО ОБРАЗОВАНИЯ ГОРОДА СЕВАСТОПОЛЯ </w:t>
      </w:r>
      <w:r w:rsidR="00103CB3">
        <w:rPr>
          <w:rFonts w:ascii="Book Antiqua" w:hAnsi="Book Antiqua"/>
          <w:sz w:val="24"/>
          <w:szCs w:val="24"/>
        </w:rPr>
        <w:t>КАЧИНСКОГО</w:t>
      </w:r>
      <w:r w:rsidRPr="00F4744D">
        <w:rPr>
          <w:rFonts w:ascii="Book Antiqua" w:hAnsi="Book Antiqua"/>
          <w:sz w:val="24"/>
          <w:szCs w:val="24"/>
        </w:rPr>
        <w:t xml:space="preserve"> МУНИЦИПАЛЬНОГО ОКРУГА»;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3.5.  в нижней правой части печатаются слова: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«Удостоверение №___»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F4744D">
        <w:rPr>
          <w:rFonts w:ascii="Book Antiqua" w:hAnsi="Book Antiqua"/>
          <w:sz w:val="24"/>
          <w:szCs w:val="24"/>
        </w:rPr>
        <w:t>«Выдано», справа – фактическая дата, на второй строке – слова «Действительно до»,  ниже – фактическая дата.</w:t>
      </w:r>
      <w:proofErr w:type="gramEnd"/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4. Правая сторона внутреннего разворота служебного удостоверения: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4.1. изготавливается на бледном фоне Государственного флага и Герба Российской Федерации;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4.2. в верхней части по центру печатается слово: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Фамилия (прописными буквами);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имя и отчество (с прописной буквы);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4.3. под ними печатается наименование должности;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 xml:space="preserve">4.4. в нижней части печатаются наименование должности лица, подписавшего служебное удостоверение, а именно «Глава ВМО </w:t>
      </w:r>
      <w:proofErr w:type="spellStart"/>
      <w:r w:rsidR="00103CB3">
        <w:rPr>
          <w:rFonts w:ascii="Book Antiqua" w:hAnsi="Book Antiqua"/>
          <w:sz w:val="24"/>
          <w:szCs w:val="24"/>
        </w:rPr>
        <w:t>Качинский</w:t>
      </w:r>
      <w:proofErr w:type="spellEnd"/>
      <w:r w:rsidRPr="00F4744D">
        <w:rPr>
          <w:rFonts w:ascii="Book Antiqua" w:hAnsi="Book Antiqua"/>
          <w:sz w:val="24"/>
          <w:szCs w:val="24"/>
        </w:rPr>
        <w:t xml:space="preserve"> МО»;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4.5. в нижней части по центру отводится место для подписи лица, подписавшего служебное удостоверение, и печатаются его инициалы и фамилия;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 xml:space="preserve">4.6. в нижней части по центру проставляется гербовая печать местной администрации ВМО </w:t>
      </w:r>
      <w:proofErr w:type="spellStart"/>
      <w:r w:rsidR="00103CB3">
        <w:rPr>
          <w:rFonts w:ascii="Book Antiqua" w:hAnsi="Book Antiqua"/>
          <w:sz w:val="24"/>
          <w:szCs w:val="24"/>
        </w:rPr>
        <w:t>Качинского</w:t>
      </w:r>
      <w:proofErr w:type="spellEnd"/>
      <w:r w:rsidRPr="00F4744D">
        <w:rPr>
          <w:rFonts w:ascii="Book Antiqua" w:hAnsi="Book Antiqua"/>
          <w:sz w:val="24"/>
          <w:szCs w:val="24"/>
        </w:rPr>
        <w:t xml:space="preserve"> МО, скрепляющая личную подпись и наименование должности лица, подписавшего служебное удостоверение; мастикой синего цвета.</w:t>
      </w:r>
    </w:p>
    <w:p w:rsidR="00F4744D" w:rsidRPr="00F4744D" w:rsidRDefault="00F4744D" w:rsidP="00F4744D">
      <w:pPr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5. Внутренние стороны разворота служебных удостоверений ламинируются.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F4744D">
        <w:rPr>
          <w:rFonts w:ascii="Book Antiqua" w:hAnsi="Book Antiqua"/>
          <w:sz w:val="24"/>
          <w:szCs w:val="24"/>
        </w:rPr>
        <w:t>6. На правой стороне внешнего разворота служебного удостоверения посередине размещается изображение Государственного герба Российской Федерации, выполненное в золотистом цвете путем тиснения, ниже в одну строку печатается слово «УДОСТОВЕРЕНИЕ».</w:t>
      </w:r>
    </w:p>
    <w:p w:rsidR="00F4744D" w:rsidRPr="00F4744D" w:rsidRDefault="00F4744D" w:rsidP="00F474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93108" w:rsidRDefault="00693108" w:rsidP="00F4744D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93108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693108" w:rsidRPr="00B37BD0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sz w:val="24"/>
          <w:szCs w:val="24"/>
          <w:lang w:eastAsia="uk-UA"/>
        </w:rPr>
        <w:t>ОБРАЗЕЦ ВНУТРЕННЕЙ СТОРОНЫ УДОСТОВЕРЕНИЯ</w:t>
      </w:r>
    </w:p>
    <w:p w:rsidR="00B37BD0" w:rsidRPr="00B37BD0" w:rsidRDefault="00B37BD0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B37BD0" w:rsidRPr="00B37BD0" w:rsidRDefault="00BC6357" w:rsidP="00B37BD0">
      <w:pPr>
        <w:spacing w:after="0" w:line="240" w:lineRule="auto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5939790" cy="207708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дмун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BD0" w:rsidRPr="00B37BD0" w:rsidRDefault="00B37BD0" w:rsidP="00B37BD0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uk-UA"/>
        </w:rPr>
      </w:pPr>
    </w:p>
    <w:p w:rsidR="00B37BD0" w:rsidRPr="00B37BD0" w:rsidRDefault="00B37BD0" w:rsidP="00B37BD0">
      <w:pPr>
        <w:rPr>
          <w:rFonts w:ascii="Book Antiqua" w:hAnsi="Book Antiqua"/>
          <w:sz w:val="24"/>
          <w:szCs w:val="24"/>
        </w:rPr>
      </w:pPr>
    </w:p>
    <w:p w:rsidR="00B37BD0" w:rsidRPr="00103CB3" w:rsidRDefault="00ED66D2" w:rsidP="00B37BD0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Примечание: в образце</w:t>
      </w:r>
      <w:r w:rsidR="00103CB3" w:rsidRPr="00103CB3">
        <w:rPr>
          <w:rFonts w:ascii="Book Antiqua" w:hAnsi="Book Antiqua"/>
          <w:b/>
          <w:sz w:val="24"/>
          <w:szCs w:val="24"/>
        </w:rPr>
        <w:t xml:space="preserve"> приведена не натуральная величина служебного удостоверения</w:t>
      </w:r>
    </w:p>
    <w:p w:rsidR="00693108" w:rsidRDefault="00693108" w:rsidP="00B37BD0">
      <w:pPr>
        <w:rPr>
          <w:rFonts w:ascii="Book Antiqua" w:eastAsia="Calibri" w:hAnsi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693108" w:rsidRPr="00B37BD0" w:rsidTr="00E55A81">
        <w:tc>
          <w:tcPr>
            <w:tcW w:w="5637" w:type="dxa"/>
            <w:vAlign w:val="center"/>
          </w:tcPr>
          <w:p w:rsidR="00693108" w:rsidRPr="00B37BD0" w:rsidRDefault="00693108" w:rsidP="00E55A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693108" w:rsidRPr="00B37BD0" w:rsidRDefault="00693108" w:rsidP="00E55A8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93108" w:rsidRPr="00B37BD0" w:rsidRDefault="00693108" w:rsidP="00E55A8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693108" w:rsidRPr="00B37BD0" w:rsidRDefault="00693108" w:rsidP="00E55A8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93108" w:rsidRPr="00B37BD0" w:rsidRDefault="00693108" w:rsidP="00B37BD0">
      <w:pPr>
        <w:rPr>
          <w:rFonts w:ascii="Book Antiqua" w:eastAsia="Calibri" w:hAnsi="Book Antiqua"/>
          <w:sz w:val="24"/>
          <w:szCs w:val="24"/>
        </w:rPr>
      </w:pPr>
    </w:p>
    <w:p w:rsidR="00B37BD0" w:rsidRPr="00B37BD0" w:rsidRDefault="00B37BD0" w:rsidP="00B37BD0">
      <w:pPr>
        <w:ind w:left="5387"/>
        <w:rPr>
          <w:rFonts w:ascii="Book Antiqua" w:eastAsia="Calibri" w:hAnsi="Book Antiqua"/>
          <w:color w:val="000000"/>
          <w:sz w:val="24"/>
          <w:szCs w:val="24"/>
        </w:rPr>
      </w:pPr>
    </w:p>
    <w:p w:rsidR="00693108" w:rsidRDefault="00693108" w:rsidP="00B37BD0">
      <w:pPr>
        <w:spacing w:after="0"/>
        <w:ind w:left="5387"/>
        <w:rPr>
          <w:rFonts w:ascii="Book Antiqua" w:eastAsia="Calibri" w:hAnsi="Book Antiqua"/>
          <w:color w:val="000000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ED66D2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/>
          <w:sz w:val="24"/>
          <w:szCs w:val="24"/>
        </w:rPr>
      </w:pPr>
    </w:p>
    <w:sectPr w:rsidR="00AA3A9B" w:rsidSect="005325AD">
      <w:headerReference w:type="default" r:id="rId11"/>
      <w:pgSz w:w="11906" w:h="16838"/>
      <w:pgMar w:top="851" w:right="85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28" w:rsidRDefault="00410928" w:rsidP="005325AD">
      <w:pPr>
        <w:spacing w:after="0" w:line="240" w:lineRule="auto"/>
      </w:pPr>
      <w:r>
        <w:separator/>
      </w:r>
    </w:p>
  </w:endnote>
  <w:endnote w:type="continuationSeparator" w:id="0">
    <w:p w:rsidR="00410928" w:rsidRDefault="00410928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28" w:rsidRDefault="00410928" w:rsidP="005325AD">
      <w:pPr>
        <w:spacing w:after="0" w:line="240" w:lineRule="auto"/>
      </w:pPr>
      <w:r>
        <w:separator/>
      </w:r>
    </w:p>
  </w:footnote>
  <w:footnote w:type="continuationSeparator" w:id="0">
    <w:p w:rsidR="00410928" w:rsidRDefault="00410928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FA" w:rsidRDefault="00786852">
    <w:pPr>
      <w:pStyle w:val="ab"/>
      <w:jc w:val="right"/>
    </w:pPr>
    <w:r>
      <w:fldChar w:fldCharType="begin"/>
    </w:r>
    <w:r w:rsidR="002C3517">
      <w:instrText xml:space="preserve"> PAGE   \* MERGEFORMAT </w:instrText>
    </w:r>
    <w:r>
      <w:fldChar w:fldCharType="separate"/>
    </w:r>
    <w:r w:rsidR="0050017B">
      <w:rPr>
        <w:noProof/>
      </w:rPr>
      <w:t>1</w:t>
    </w:r>
    <w:r>
      <w:rPr>
        <w:noProof/>
      </w:rPr>
      <w:fldChar w:fldCharType="end"/>
    </w:r>
  </w:p>
  <w:p w:rsidR="000B29FA" w:rsidRDefault="000B29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60A4"/>
    <w:multiLevelType w:val="hybridMultilevel"/>
    <w:tmpl w:val="7252343C"/>
    <w:lvl w:ilvl="0" w:tplc="5712D4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CA60BBF"/>
    <w:multiLevelType w:val="hybridMultilevel"/>
    <w:tmpl w:val="7E24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03F1C"/>
    <w:multiLevelType w:val="hybridMultilevel"/>
    <w:tmpl w:val="C2889376"/>
    <w:lvl w:ilvl="0" w:tplc="12FA76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43"/>
    <w:rsid w:val="00007763"/>
    <w:rsid w:val="00025A3A"/>
    <w:rsid w:val="00027EE4"/>
    <w:rsid w:val="00040CE2"/>
    <w:rsid w:val="00040D89"/>
    <w:rsid w:val="00042D71"/>
    <w:rsid w:val="0004302E"/>
    <w:rsid w:val="000452B2"/>
    <w:rsid w:val="0008009B"/>
    <w:rsid w:val="000B01B8"/>
    <w:rsid w:val="000B0269"/>
    <w:rsid w:val="000B29FA"/>
    <w:rsid w:val="000B3224"/>
    <w:rsid w:val="000B3734"/>
    <w:rsid w:val="000C0604"/>
    <w:rsid w:val="000D6F82"/>
    <w:rsid w:val="000F2159"/>
    <w:rsid w:val="0010046B"/>
    <w:rsid w:val="00100C22"/>
    <w:rsid w:val="00103CB3"/>
    <w:rsid w:val="00106B27"/>
    <w:rsid w:val="0011006A"/>
    <w:rsid w:val="00117653"/>
    <w:rsid w:val="001230E0"/>
    <w:rsid w:val="001371BE"/>
    <w:rsid w:val="00144418"/>
    <w:rsid w:val="00156B7E"/>
    <w:rsid w:val="00160359"/>
    <w:rsid w:val="0016037D"/>
    <w:rsid w:val="00170CBF"/>
    <w:rsid w:val="00180889"/>
    <w:rsid w:val="00181171"/>
    <w:rsid w:val="00193471"/>
    <w:rsid w:val="00193A3B"/>
    <w:rsid w:val="001B084B"/>
    <w:rsid w:val="001B75D5"/>
    <w:rsid w:val="001D6AF5"/>
    <w:rsid w:val="001D7308"/>
    <w:rsid w:val="001E1536"/>
    <w:rsid w:val="001E6380"/>
    <w:rsid w:val="001F7AF7"/>
    <w:rsid w:val="00204BA9"/>
    <w:rsid w:val="002050FE"/>
    <w:rsid w:val="002374BE"/>
    <w:rsid w:val="002419D8"/>
    <w:rsid w:val="00247DAA"/>
    <w:rsid w:val="00251D19"/>
    <w:rsid w:val="0025349C"/>
    <w:rsid w:val="002565F6"/>
    <w:rsid w:val="00281326"/>
    <w:rsid w:val="002975A5"/>
    <w:rsid w:val="002A49AE"/>
    <w:rsid w:val="002B03DE"/>
    <w:rsid w:val="002B1BCB"/>
    <w:rsid w:val="002B7740"/>
    <w:rsid w:val="002C04F6"/>
    <w:rsid w:val="002C2988"/>
    <w:rsid w:val="002C3517"/>
    <w:rsid w:val="002C3EE9"/>
    <w:rsid w:val="002C7D15"/>
    <w:rsid w:val="002D6327"/>
    <w:rsid w:val="002E2073"/>
    <w:rsid w:val="002E3458"/>
    <w:rsid w:val="002F636A"/>
    <w:rsid w:val="00304023"/>
    <w:rsid w:val="003066AB"/>
    <w:rsid w:val="0032359E"/>
    <w:rsid w:val="00325CE9"/>
    <w:rsid w:val="00325D6E"/>
    <w:rsid w:val="00326808"/>
    <w:rsid w:val="00332EC8"/>
    <w:rsid w:val="003443CC"/>
    <w:rsid w:val="00352F5F"/>
    <w:rsid w:val="00355444"/>
    <w:rsid w:val="00356105"/>
    <w:rsid w:val="00375A41"/>
    <w:rsid w:val="00384AF7"/>
    <w:rsid w:val="003A32E4"/>
    <w:rsid w:val="003A43F6"/>
    <w:rsid w:val="003B099E"/>
    <w:rsid w:val="003B58FB"/>
    <w:rsid w:val="003C1B3B"/>
    <w:rsid w:val="003C5B6F"/>
    <w:rsid w:val="003F171D"/>
    <w:rsid w:val="003F5FAE"/>
    <w:rsid w:val="0040528E"/>
    <w:rsid w:val="00410928"/>
    <w:rsid w:val="004110C2"/>
    <w:rsid w:val="004147BF"/>
    <w:rsid w:val="00425CFC"/>
    <w:rsid w:val="004312C0"/>
    <w:rsid w:val="004322A4"/>
    <w:rsid w:val="004367C8"/>
    <w:rsid w:val="00436E7E"/>
    <w:rsid w:val="00446C3C"/>
    <w:rsid w:val="0044756F"/>
    <w:rsid w:val="00456359"/>
    <w:rsid w:val="0046328E"/>
    <w:rsid w:val="00471EC5"/>
    <w:rsid w:val="00472FA8"/>
    <w:rsid w:val="00491D23"/>
    <w:rsid w:val="004A7C9C"/>
    <w:rsid w:val="004D50F0"/>
    <w:rsid w:val="004E0542"/>
    <w:rsid w:val="0050017B"/>
    <w:rsid w:val="005325AD"/>
    <w:rsid w:val="00534BAB"/>
    <w:rsid w:val="0053537A"/>
    <w:rsid w:val="005502A4"/>
    <w:rsid w:val="0056501C"/>
    <w:rsid w:val="005711C9"/>
    <w:rsid w:val="005749A2"/>
    <w:rsid w:val="005933DD"/>
    <w:rsid w:val="00596B1B"/>
    <w:rsid w:val="00596E82"/>
    <w:rsid w:val="005A4D40"/>
    <w:rsid w:val="005C2B4F"/>
    <w:rsid w:val="005C71A4"/>
    <w:rsid w:val="005D567A"/>
    <w:rsid w:val="005E27D2"/>
    <w:rsid w:val="005F2F13"/>
    <w:rsid w:val="005F50F3"/>
    <w:rsid w:val="005F7F8E"/>
    <w:rsid w:val="006033F5"/>
    <w:rsid w:val="00610EE0"/>
    <w:rsid w:val="00613F5D"/>
    <w:rsid w:val="0062196C"/>
    <w:rsid w:val="006246C2"/>
    <w:rsid w:val="00626712"/>
    <w:rsid w:val="006328A1"/>
    <w:rsid w:val="00642CEB"/>
    <w:rsid w:val="006517B1"/>
    <w:rsid w:val="00655853"/>
    <w:rsid w:val="00674512"/>
    <w:rsid w:val="006850FD"/>
    <w:rsid w:val="00693108"/>
    <w:rsid w:val="006A6DA8"/>
    <w:rsid w:val="006B65A4"/>
    <w:rsid w:val="006C50BD"/>
    <w:rsid w:val="006F39B2"/>
    <w:rsid w:val="00703F34"/>
    <w:rsid w:val="0071003A"/>
    <w:rsid w:val="00713695"/>
    <w:rsid w:val="00714E54"/>
    <w:rsid w:val="00732E13"/>
    <w:rsid w:val="007407B6"/>
    <w:rsid w:val="007540A7"/>
    <w:rsid w:val="00757E64"/>
    <w:rsid w:val="00766313"/>
    <w:rsid w:val="0078627E"/>
    <w:rsid w:val="00786852"/>
    <w:rsid w:val="0079470B"/>
    <w:rsid w:val="007B1BEF"/>
    <w:rsid w:val="007C73F1"/>
    <w:rsid w:val="007F18FD"/>
    <w:rsid w:val="008173EE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A36"/>
    <w:rsid w:val="009A0329"/>
    <w:rsid w:val="009A3950"/>
    <w:rsid w:val="009B7D84"/>
    <w:rsid w:val="009C2AFD"/>
    <w:rsid w:val="009E05C6"/>
    <w:rsid w:val="009E1D39"/>
    <w:rsid w:val="009F12EE"/>
    <w:rsid w:val="009F7B3D"/>
    <w:rsid w:val="00A21997"/>
    <w:rsid w:val="00A44530"/>
    <w:rsid w:val="00A446E5"/>
    <w:rsid w:val="00A471BA"/>
    <w:rsid w:val="00A47749"/>
    <w:rsid w:val="00A479FE"/>
    <w:rsid w:val="00A56667"/>
    <w:rsid w:val="00A64665"/>
    <w:rsid w:val="00A74641"/>
    <w:rsid w:val="00A76D0E"/>
    <w:rsid w:val="00A81534"/>
    <w:rsid w:val="00AA0B04"/>
    <w:rsid w:val="00AA3A9B"/>
    <w:rsid w:val="00AB2C2A"/>
    <w:rsid w:val="00AC2DFD"/>
    <w:rsid w:val="00AC2FCF"/>
    <w:rsid w:val="00AC6ED4"/>
    <w:rsid w:val="00AE431E"/>
    <w:rsid w:val="00AF1E60"/>
    <w:rsid w:val="00B04E87"/>
    <w:rsid w:val="00B30960"/>
    <w:rsid w:val="00B34CC3"/>
    <w:rsid w:val="00B37BD0"/>
    <w:rsid w:val="00B50DF2"/>
    <w:rsid w:val="00B62FDF"/>
    <w:rsid w:val="00B7289A"/>
    <w:rsid w:val="00B75BAE"/>
    <w:rsid w:val="00B76183"/>
    <w:rsid w:val="00B84FBE"/>
    <w:rsid w:val="00B870B2"/>
    <w:rsid w:val="00BA3177"/>
    <w:rsid w:val="00BA779E"/>
    <w:rsid w:val="00BB31C4"/>
    <w:rsid w:val="00BB5B59"/>
    <w:rsid w:val="00BC6357"/>
    <w:rsid w:val="00BD58EA"/>
    <w:rsid w:val="00BD5B30"/>
    <w:rsid w:val="00BE6919"/>
    <w:rsid w:val="00C27F65"/>
    <w:rsid w:val="00C320CA"/>
    <w:rsid w:val="00C33B12"/>
    <w:rsid w:val="00C33F30"/>
    <w:rsid w:val="00C35EF1"/>
    <w:rsid w:val="00C67A4E"/>
    <w:rsid w:val="00C76AC6"/>
    <w:rsid w:val="00C91E15"/>
    <w:rsid w:val="00C922E6"/>
    <w:rsid w:val="00C94604"/>
    <w:rsid w:val="00C97801"/>
    <w:rsid w:val="00CC6A8B"/>
    <w:rsid w:val="00CC7D89"/>
    <w:rsid w:val="00CF153F"/>
    <w:rsid w:val="00CF7580"/>
    <w:rsid w:val="00D166A3"/>
    <w:rsid w:val="00D239B4"/>
    <w:rsid w:val="00D42662"/>
    <w:rsid w:val="00D45CA5"/>
    <w:rsid w:val="00D476CD"/>
    <w:rsid w:val="00D52896"/>
    <w:rsid w:val="00D52FEC"/>
    <w:rsid w:val="00D53158"/>
    <w:rsid w:val="00D55E9D"/>
    <w:rsid w:val="00D66E71"/>
    <w:rsid w:val="00D740BE"/>
    <w:rsid w:val="00D83696"/>
    <w:rsid w:val="00D84343"/>
    <w:rsid w:val="00D86EE4"/>
    <w:rsid w:val="00D9351F"/>
    <w:rsid w:val="00DB796C"/>
    <w:rsid w:val="00DC393B"/>
    <w:rsid w:val="00DC6511"/>
    <w:rsid w:val="00DC7D45"/>
    <w:rsid w:val="00DE00D7"/>
    <w:rsid w:val="00DE0C44"/>
    <w:rsid w:val="00E06697"/>
    <w:rsid w:val="00E07B52"/>
    <w:rsid w:val="00E1005B"/>
    <w:rsid w:val="00E145D3"/>
    <w:rsid w:val="00E22832"/>
    <w:rsid w:val="00E25D04"/>
    <w:rsid w:val="00E34EB1"/>
    <w:rsid w:val="00E4072A"/>
    <w:rsid w:val="00E40D79"/>
    <w:rsid w:val="00E43D23"/>
    <w:rsid w:val="00E70B7C"/>
    <w:rsid w:val="00E76806"/>
    <w:rsid w:val="00E81546"/>
    <w:rsid w:val="00E91E07"/>
    <w:rsid w:val="00E91F02"/>
    <w:rsid w:val="00EA0B4C"/>
    <w:rsid w:val="00EB03D4"/>
    <w:rsid w:val="00EC5386"/>
    <w:rsid w:val="00EC555F"/>
    <w:rsid w:val="00EC73E0"/>
    <w:rsid w:val="00ED66D2"/>
    <w:rsid w:val="00EE29DF"/>
    <w:rsid w:val="00F05CCE"/>
    <w:rsid w:val="00F219E0"/>
    <w:rsid w:val="00F30CE8"/>
    <w:rsid w:val="00F41105"/>
    <w:rsid w:val="00F42F64"/>
    <w:rsid w:val="00F4403B"/>
    <w:rsid w:val="00F4744D"/>
    <w:rsid w:val="00F52D25"/>
    <w:rsid w:val="00F631D1"/>
    <w:rsid w:val="00F63F12"/>
    <w:rsid w:val="00F64E71"/>
    <w:rsid w:val="00F66874"/>
    <w:rsid w:val="00F77E99"/>
    <w:rsid w:val="00F87934"/>
    <w:rsid w:val="00FC644F"/>
    <w:rsid w:val="00FE1A0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1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1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D9351F"/>
    <w:pPr>
      <w:spacing w:after="120"/>
    </w:pPr>
  </w:style>
  <w:style w:type="character" w:customStyle="1" w:styleId="af0">
    <w:name w:val="Основной текст Знак"/>
    <w:basedOn w:val="a0"/>
    <w:link w:val="af"/>
    <w:rsid w:val="00D9351F"/>
    <w:rPr>
      <w:rFonts w:cs="Calibri"/>
    </w:rPr>
  </w:style>
  <w:style w:type="paragraph" w:styleId="af1">
    <w:name w:val="List Paragraph"/>
    <w:basedOn w:val="a"/>
    <w:uiPriority w:val="34"/>
    <w:qFormat/>
    <w:rsid w:val="00693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1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1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D9351F"/>
    <w:pPr>
      <w:spacing w:after="120"/>
    </w:pPr>
  </w:style>
  <w:style w:type="character" w:customStyle="1" w:styleId="af0">
    <w:name w:val="Основной текст Знак"/>
    <w:basedOn w:val="a0"/>
    <w:link w:val="af"/>
    <w:rsid w:val="00D9351F"/>
    <w:rPr>
      <w:rFonts w:cs="Calibri"/>
    </w:rPr>
  </w:style>
  <w:style w:type="paragraph" w:styleId="af1">
    <w:name w:val="List Paragraph"/>
    <w:basedOn w:val="a"/>
    <w:uiPriority w:val="34"/>
    <w:qFormat/>
    <w:rsid w:val="00693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F438-3F56-46B2-A027-C737944D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12</cp:revision>
  <cp:lastPrinted>2015-10-19T06:10:00Z</cp:lastPrinted>
  <dcterms:created xsi:type="dcterms:W3CDTF">2015-10-09T11:02:00Z</dcterms:created>
  <dcterms:modified xsi:type="dcterms:W3CDTF">2015-10-19T06:28:00Z</dcterms:modified>
</cp:coreProperties>
</file>