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E3" w:rsidRPr="00B17B3A" w:rsidRDefault="00D724E3" w:rsidP="00711BAC">
      <w:pPr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noProof/>
        </w:rPr>
        <w:drawing>
          <wp:inline distT="0" distB="0" distL="0" distR="0" wp14:anchorId="1DEAFEB6" wp14:editId="5B3A53AC">
            <wp:extent cx="676275" cy="809625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B3A" w:rsidRPr="00A74641" w:rsidRDefault="00B17B3A" w:rsidP="00B17B3A">
      <w:pPr>
        <w:pStyle w:val="a5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A74641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B17B3A" w:rsidRPr="00A74641" w:rsidTr="00680CE9">
        <w:tc>
          <w:tcPr>
            <w:tcW w:w="3190" w:type="dxa"/>
          </w:tcPr>
          <w:p w:rsidR="00B17B3A" w:rsidRPr="00A74641" w:rsidRDefault="00B17B3A" w:rsidP="00680CE9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B17B3A" w:rsidRPr="00A74641" w:rsidRDefault="00B17B3A" w:rsidP="00680CE9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B17B3A" w:rsidRPr="00A74641" w:rsidRDefault="00B17B3A" w:rsidP="00680CE9">
            <w:pPr>
              <w:pStyle w:val="a5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B17B3A" w:rsidRPr="00A74641" w:rsidRDefault="00B17B3A" w:rsidP="00B17B3A">
      <w:pPr>
        <w:pStyle w:val="a5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</w:p>
    <w:p w:rsidR="00B17B3A" w:rsidRPr="00711BAC" w:rsidRDefault="00B17B3A" w:rsidP="000B7179">
      <w:pPr>
        <w:pStyle w:val="a5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711BAC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0B7179" w:rsidRPr="00711BAC" w:rsidRDefault="000B7179" w:rsidP="000B7179">
      <w:pPr>
        <w:pStyle w:val="a5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</w:p>
    <w:p w:rsidR="00B17B3A" w:rsidRPr="00711BAC" w:rsidRDefault="00B17B3A" w:rsidP="00B17B3A">
      <w:pPr>
        <w:pStyle w:val="a5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711BAC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DE4140" w:rsidRPr="00711BAC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</w:t>
      </w:r>
      <w:r w:rsidRPr="00711BAC">
        <w:rPr>
          <w:rFonts w:ascii="Book Antiqua" w:hAnsi="Book Antiqua" w:cs="Book Antiqua"/>
          <w:b/>
          <w:bCs/>
          <w:i/>
          <w:iCs/>
          <w:sz w:val="40"/>
          <w:szCs w:val="40"/>
        </w:rPr>
        <w:t>1</w:t>
      </w:r>
      <w:r w:rsidRPr="00711BAC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3</w:t>
      </w:r>
      <w:r w:rsidRPr="00711BAC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43286C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93</w:t>
      </w:r>
    </w:p>
    <w:p w:rsidR="00D724E3" w:rsidRDefault="00B07161" w:rsidP="00B07161">
      <w:pPr>
        <w:pStyle w:val="a5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«06</w:t>
      </w:r>
      <w:r w:rsidR="00D724E3">
        <w:rPr>
          <w:rFonts w:ascii="Book Antiqua" w:hAnsi="Book Antiqua"/>
          <w:sz w:val="24"/>
          <w:szCs w:val="24"/>
        </w:rPr>
        <w:t>»</w:t>
      </w:r>
      <w:r w:rsidR="00711BA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ноября</w:t>
      </w:r>
      <w:r w:rsidR="00D724E3">
        <w:rPr>
          <w:rFonts w:ascii="Book Antiqua" w:hAnsi="Book Antiqua"/>
          <w:sz w:val="24"/>
          <w:szCs w:val="24"/>
        </w:rPr>
        <w:t xml:space="preserve"> 2015 года</w:t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  <w:t xml:space="preserve">                   </w:t>
      </w:r>
      <w:proofErr w:type="spellStart"/>
      <w:r w:rsidR="00D724E3">
        <w:rPr>
          <w:rFonts w:ascii="Book Antiqua" w:hAnsi="Book Antiqua"/>
          <w:sz w:val="24"/>
          <w:szCs w:val="24"/>
        </w:rPr>
        <w:t>пгт</w:t>
      </w:r>
      <w:proofErr w:type="spellEnd"/>
      <w:r w:rsidR="00D724E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24E3">
        <w:rPr>
          <w:rFonts w:ascii="Book Antiqua" w:hAnsi="Book Antiqua"/>
          <w:sz w:val="24"/>
          <w:szCs w:val="24"/>
        </w:rPr>
        <w:t>Кача</w:t>
      </w:r>
      <w:proofErr w:type="spellEnd"/>
    </w:p>
    <w:p w:rsidR="004D182B" w:rsidRPr="004D50F0" w:rsidRDefault="004D182B" w:rsidP="004D182B">
      <w:pPr>
        <w:pStyle w:val="a5"/>
        <w:rPr>
          <w:rFonts w:ascii="Book Antiqua" w:hAnsi="Book Antiqua"/>
          <w:sz w:val="24"/>
          <w:szCs w:val="24"/>
        </w:rPr>
      </w:pPr>
      <w:r w:rsidRPr="00E25D04">
        <w:rPr>
          <w:rFonts w:ascii="Book Antiqua" w:hAnsi="Book Antiqua"/>
          <w:sz w:val="24"/>
          <w:szCs w:val="24"/>
        </w:rPr>
        <w:t xml:space="preserve"> </w:t>
      </w:r>
    </w:p>
    <w:p w:rsidR="00F339C7" w:rsidRPr="00711BAC" w:rsidRDefault="00900618" w:rsidP="00900618">
      <w:pPr>
        <w:pStyle w:val="a5"/>
        <w:rPr>
          <w:rFonts w:ascii="Book Antiqua" w:hAnsi="Book Antiqua"/>
          <w:b/>
          <w:i/>
        </w:rPr>
      </w:pPr>
      <w:r w:rsidRPr="00711BAC">
        <w:rPr>
          <w:rFonts w:ascii="Book Antiqua" w:hAnsi="Book Antiqua"/>
          <w:b/>
          <w:i/>
        </w:rPr>
        <w:t xml:space="preserve">О создании рабочей группы по принятию </w:t>
      </w:r>
    </w:p>
    <w:p w:rsidR="00900618" w:rsidRPr="00711BAC" w:rsidRDefault="00900618" w:rsidP="00900618">
      <w:pPr>
        <w:pStyle w:val="a5"/>
        <w:rPr>
          <w:rFonts w:ascii="Book Antiqua" w:hAnsi="Book Antiqua"/>
          <w:b/>
          <w:i/>
        </w:rPr>
      </w:pPr>
      <w:r w:rsidRPr="00711BAC">
        <w:rPr>
          <w:rFonts w:ascii="Book Antiqua" w:hAnsi="Book Antiqua"/>
          <w:b/>
          <w:i/>
        </w:rPr>
        <w:t xml:space="preserve">предложений и дополнений </w:t>
      </w:r>
    </w:p>
    <w:p w:rsidR="00F339C7" w:rsidRPr="00711BAC" w:rsidRDefault="00900618" w:rsidP="00900618">
      <w:pPr>
        <w:pStyle w:val="a5"/>
        <w:rPr>
          <w:rFonts w:ascii="Book Antiqua" w:hAnsi="Book Antiqua"/>
          <w:b/>
          <w:i/>
        </w:rPr>
      </w:pPr>
      <w:r w:rsidRPr="00711BAC">
        <w:rPr>
          <w:rFonts w:ascii="Book Antiqua" w:hAnsi="Book Antiqua"/>
          <w:b/>
          <w:i/>
        </w:rPr>
        <w:t xml:space="preserve">в проект </w:t>
      </w:r>
      <w:r w:rsidR="00F339C7" w:rsidRPr="00711BAC">
        <w:rPr>
          <w:rFonts w:ascii="Book Antiqua" w:hAnsi="Book Antiqua"/>
          <w:b/>
          <w:i/>
        </w:rPr>
        <w:t>изменений в Б</w:t>
      </w:r>
      <w:r w:rsidR="00B07161" w:rsidRPr="00711BAC">
        <w:rPr>
          <w:rFonts w:ascii="Book Antiqua" w:hAnsi="Book Antiqua"/>
          <w:b/>
          <w:i/>
          <w:spacing w:val="-1"/>
        </w:rPr>
        <w:t>ю</w:t>
      </w:r>
      <w:r w:rsidR="00B07161" w:rsidRPr="00711BAC">
        <w:rPr>
          <w:rFonts w:ascii="Book Antiqua" w:hAnsi="Book Antiqua"/>
          <w:b/>
          <w:i/>
        </w:rPr>
        <w:t>д</w:t>
      </w:r>
      <w:r w:rsidR="00B07161" w:rsidRPr="00711BAC">
        <w:rPr>
          <w:rFonts w:ascii="Book Antiqua" w:hAnsi="Book Antiqua"/>
          <w:b/>
          <w:i/>
          <w:spacing w:val="-1"/>
        </w:rPr>
        <w:t>ж</w:t>
      </w:r>
      <w:r w:rsidR="00B07161" w:rsidRPr="00711BAC">
        <w:rPr>
          <w:rFonts w:ascii="Book Antiqua" w:hAnsi="Book Antiqua"/>
          <w:b/>
          <w:i/>
          <w:spacing w:val="-2"/>
        </w:rPr>
        <w:t>е</w:t>
      </w:r>
      <w:r w:rsidR="00B07161" w:rsidRPr="00711BAC">
        <w:rPr>
          <w:rFonts w:ascii="Book Antiqua" w:hAnsi="Book Antiqua"/>
          <w:b/>
          <w:i/>
          <w:spacing w:val="5"/>
        </w:rPr>
        <w:t>т</w:t>
      </w:r>
      <w:r w:rsidR="00B07161" w:rsidRPr="00711BAC">
        <w:rPr>
          <w:rFonts w:ascii="Book Antiqua" w:hAnsi="Book Antiqua"/>
          <w:b/>
          <w:i/>
        </w:rPr>
        <w:t xml:space="preserve"> </w:t>
      </w:r>
    </w:p>
    <w:p w:rsidR="00B07161" w:rsidRPr="00711BAC" w:rsidRDefault="00B07161" w:rsidP="00900618">
      <w:pPr>
        <w:pStyle w:val="a5"/>
        <w:rPr>
          <w:rFonts w:ascii="Book Antiqua" w:hAnsi="Book Antiqua"/>
          <w:b/>
          <w:i/>
          <w:spacing w:val="1"/>
        </w:rPr>
      </w:pPr>
      <w:r w:rsidRPr="00711BAC">
        <w:rPr>
          <w:rFonts w:ascii="Book Antiqua" w:hAnsi="Book Antiqua"/>
          <w:b/>
          <w:i/>
        </w:rPr>
        <w:t>Качинского муниц</w:t>
      </w:r>
      <w:r w:rsidRPr="00711BAC">
        <w:rPr>
          <w:rFonts w:ascii="Book Antiqua" w:hAnsi="Book Antiqua"/>
          <w:b/>
          <w:i/>
          <w:spacing w:val="-3"/>
        </w:rPr>
        <w:t>и</w:t>
      </w:r>
      <w:r w:rsidRPr="00711BAC">
        <w:rPr>
          <w:rFonts w:ascii="Book Antiqua" w:hAnsi="Book Antiqua"/>
          <w:b/>
          <w:i/>
        </w:rPr>
        <w:t>п</w:t>
      </w:r>
      <w:r w:rsidRPr="00711BAC">
        <w:rPr>
          <w:rFonts w:ascii="Book Antiqua" w:hAnsi="Book Antiqua"/>
          <w:b/>
          <w:i/>
          <w:spacing w:val="-1"/>
        </w:rPr>
        <w:t>а</w:t>
      </w:r>
      <w:r w:rsidRPr="00711BAC">
        <w:rPr>
          <w:rFonts w:ascii="Book Antiqua" w:hAnsi="Book Antiqua"/>
          <w:b/>
          <w:i/>
        </w:rPr>
        <w:t>л</w:t>
      </w:r>
      <w:r w:rsidRPr="00711BAC">
        <w:rPr>
          <w:rFonts w:ascii="Book Antiqua" w:hAnsi="Book Antiqua"/>
          <w:b/>
          <w:i/>
          <w:spacing w:val="-1"/>
        </w:rPr>
        <w:t>ь</w:t>
      </w:r>
      <w:r w:rsidRPr="00711BAC">
        <w:rPr>
          <w:rFonts w:ascii="Book Antiqua" w:hAnsi="Book Antiqua"/>
          <w:b/>
          <w:i/>
        </w:rPr>
        <w:t>н</w:t>
      </w:r>
      <w:r w:rsidRPr="00711BAC">
        <w:rPr>
          <w:rFonts w:ascii="Book Antiqua" w:hAnsi="Book Antiqua"/>
          <w:b/>
          <w:i/>
          <w:spacing w:val="-1"/>
        </w:rPr>
        <w:t xml:space="preserve">ого </w:t>
      </w:r>
      <w:r w:rsidRPr="00711BAC">
        <w:rPr>
          <w:rFonts w:ascii="Book Antiqua" w:hAnsi="Book Antiqua"/>
          <w:b/>
          <w:i/>
          <w:spacing w:val="1"/>
        </w:rPr>
        <w:t>о</w:t>
      </w:r>
      <w:r w:rsidRPr="00711BAC">
        <w:rPr>
          <w:rFonts w:ascii="Book Antiqua" w:hAnsi="Book Antiqua"/>
          <w:b/>
          <w:i/>
          <w:spacing w:val="-1"/>
        </w:rPr>
        <w:t>к</w:t>
      </w:r>
      <w:r w:rsidRPr="00711BAC">
        <w:rPr>
          <w:rFonts w:ascii="Book Antiqua" w:hAnsi="Book Antiqua"/>
          <w:b/>
          <w:i/>
          <w:spacing w:val="1"/>
        </w:rPr>
        <w:t>р</w:t>
      </w:r>
      <w:r w:rsidRPr="00711BAC">
        <w:rPr>
          <w:rFonts w:ascii="Book Antiqua" w:hAnsi="Book Antiqua"/>
          <w:b/>
          <w:i/>
        </w:rPr>
        <w:t xml:space="preserve">уга </w:t>
      </w:r>
      <w:r w:rsidRPr="00711BAC">
        <w:rPr>
          <w:rFonts w:ascii="Book Antiqua" w:hAnsi="Book Antiqua"/>
          <w:b/>
          <w:i/>
          <w:spacing w:val="-2"/>
        </w:rPr>
        <w:t>н</w:t>
      </w:r>
      <w:r w:rsidRPr="00711BAC">
        <w:rPr>
          <w:rFonts w:ascii="Book Antiqua" w:hAnsi="Book Antiqua"/>
          <w:b/>
          <w:i/>
        </w:rPr>
        <w:t xml:space="preserve">а </w:t>
      </w:r>
      <w:r w:rsidRPr="00711BAC">
        <w:rPr>
          <w:rFonts w:ascii="Book Antiqua" w:hAnsi="Book Antiqua"/>
          <w:b/>
          <w:i/>
          <w:spacing w:val="1"/>
        </w:rPr>
        <w:t>2</w:t>
      </w:r>
      <w:r w:rsidRPr="00711BAC">
        <w:rPr>
          <w:rFonts w:ascii="Book Antiqua" w:hAnsi="Book Antiqua"/>
          <w:b/>
          <w:i/>
          <w:spacing w:val="-1"/>
        </w:rPr>
        <w:t>01</w:t>
      </w:r>
      <w:r w:rsidRPr="00711BAC">
        <w:rPr>
          <w:rFonts w:ascii="Book Antiqua" w:hAnsi="Book Antiqua"/>
          <w:b/>
          <w:i/>
          <w:spacing w:val="1"/>
        </w:rPr>
        <w:t>5</w:t>
      </w:r>
      <w:r w:rsidR="00F339C7" w:rsidRPr="00711BAC">
        <w:rPr>
          <w:rFonts w:ascii="Book Antiqua" w:hAnsi="Book Antiqua"/>
          <w:b/>
          <w:i/>
          <w:spacing w:val="1"/>
        </w:rPr>
        <w:t xml:space="preserve"> </w:t>
      </w:r>
      <w:r w:rsidRPr="00711BAC">
        <w:rPr>
          <w:rFonts w:ascii="Book Antiqua" w:hAnsi="Book Antiqua"/>
          <w:b/>
          <w:i/>
          <w:spacing w:val="-1"/>
        </w:rPr>
        <w:t>г</w:t>
      </w:r>
      <w:r w:rsidR="00F339C7" w:rsidRPr="00711BAC">
        <w:rPr>
          <w:rFonts w:ascii="Book Antiqua" w:hAnsi="Book Antiqua"/>
          <w:b/>
          <w:i/>
          <w:spacing w:val="-1"/>
        </w:rPr>
        <w:t>од</w:t>
      </w:r>
    </w:p>
    <w:p w:rsidR="00B07161" w:rsidRPr="00711BAC" w:rsidRDefault="00B07161" w:rsidP="00B07161">
      <w:pPr>
        <w:pStyle w:val="a5"/>
        <w:rPr>
          <w:rFonts w:ascii="Book Antiqua" w:hAnsi="Book Antiqua"/>
          <w:b/>
          <w:i/>
        </w:rPr>
      </w:pPr>
    </w:p>
    <w:p w:rsidR="00F339C7" w:rsidRPr="00711BAC" w:rsidRDefault="00B07161" w:rsidP="00F339C7">
      <w:pPr>
        <w:pStyle w:val="a5"/>
        <w:jc w:val="both"/>
        <w:rPr>
          <w:rFonts w:ascii="Book Antiqua" w:hAnsi="Book Antiqua"/>
          <w:b/>
        </w:rPr>
      </w:pPr>
      <w:r w:rsidRPr="00711BAC">
        <w:rPr>
          <w:rFonts w:ascii="Book Antiqua" w:hAnsi="Book Antiqua"/>
        </w:rPr>
        <w:tab/>
      </w:r>
      <w:r w:rsidR="00F339C7" w:rsidRPr="00711BAC">
        <w:rPr>
          <w:rFonts w:ascii="Book Antiqua" w:hAnsi="Book Antiqua"/>
        </w:rPr>
        <w:t xml:space="preserve">Руководствуясь Федеральным Законом Российской Федерации от 06.10.2013г. №131-ФЗ «Об общих принципах организации местного самоуправления в Российской Федерации», законом города Севастополя от 30.12.2014г., № 102-ЗС «О местном самоуправлении в городе Севастополе», Уставом внутригородского муниципального образования, </w:t>
      </w:r>
      <w:r w:rsidR="00F339C7" w:rsidRPr="00711BAC">
        <w:rPr>
          <w:rFonts w:ascii="Book Antiqua" w:hAnsi="Book Antiqua"/>
          <w:b/>
        </w:rPr>
        <w:t>Совет Качинского муниципального округа,</w:t>
      </w:r>
    </w:p>
    <w:p w:rsidR="00F339C7" w:rsidRPr="00711BAC" w:rsidRDefault="00F339C7" w:rsidP="00F339C7">
      <w:pPr>
        <w:pStyle w:val="a5"/>
        <w:jc w:val="both"/>
        <w:rPr>
          <w:rFonts w:ascii="Book Antiqua" w:hAnsi="Book Antiqua"/>
          <w:b/>
        </w:rPr>
      </w:pPr>
    </w:p>
    <w:p w:rsidR="00F339C7" w:rsidRPr="00711BAC" w:rsidRDefault="00F339C7" w:rsidP="00F339C7">
      <w:pPr>
        <w:pStyle w:val="a5"/>
        <w:jc w:val="center"/>
        <w:rPr>
          <w:rFonts w:ascii="Book Antiqua" w:hAnsi="Book Antiqua"/>
        </w:rPr>
      </w:pPr>
      <w:r w:rsidRPr="00711BAC">
        <w:rPr>
          <w:rFonts w:ascii="Book Antiqua" w:hAnsi="Book Antiqua"/>
          <w:b/>
        </w:rPr>
        <w:t>РЕШИЛ:</w:t>
      </w:r>
    </w:p>
    <w:p w:rsidR="00F339C7" w:rsidRPr="00711BAC" w:rsidRDefault="00F339C7" w:rsidP="00F339C7">
      <w:pPr>
        <w:pStyle w:val="a5"/>
        <w:jc w:val="center"/>
        <w:rPr>
          <w:rFonts w:ascii="Book Antiqua" w:hAnsi="Book Antiqua"/>
        </w:rPr>
      </w:pPr>
    </w:p>
    <w:p w:rsidR="00DE4140" w:rsidRPr="00F22D6C" w:rsidRDefault="00F339C7" w:rsidP="00F22D6C">
      <w:pPr>
        <w:pStyle w:val="af0"/>
        <w:numPr>
          <w:ilvl w:val="0"/>
          <w:numId w:val="4"/>
        </w:numPr>
        <w:shd w:val="clear" w:color="auto" w:fill="FFFFFF"/>
        <w:tabs>
          <w:tab w:val="left" w:pos="3780"/>
        </w:tabs>
        <w:ind w:right="-1"/>
        <w:jc w:val="both"/>
        <w:rPr>
          <w:rFonts w:ascii="Book Antiqua" w:hAnsi="Book Antiqua"/>
        </w:rPr>
      </w:pPr>
      <w:r w:rsidRPr="00F22D6C">
        <w:rPr>
          <w:rFonts w:ascii="Book Antiqua" w:hAnsi="Book Antiqua"/>
        </w:rPr>
        <w:t xml:space="preserve">Создать рабочую группу по принятию предложений и дополнений в </w:t>
      </w:r>
      <w:r w:rsidR="00DE4140" w:rsidRPr="00F22D6C">
        <w:rPr>
          <w:rFonts w:ascii="Book Antiqua" w:hAnsi="Book Antiqua"/>
        </w:rPr>
        <w:t>проект изменений в Бюджет Качинского муниципального округа на 2015 год, принятый решением Совета Качинского муниципального округа от 12.08.2015 г. № 45 «О бюджете Качинского муниципального округа на 2015 года»</w:t>
      </w:r>
      <w:r w:rsidRPr="00F22D6C">
        <w:rPr>
          <w:rFonts w:ascii="Book Antiqua" w:hAnsi="Book Antiqua"/>
        </w:rPr>
        <w:t>:</w:t>
      </w:r>
    </w:p>
    <w:p w:rsidR="00F22D6C" w:rsidRPr="00F22D6C" w:rsidRDefault="00F22D6C" w:rsidP="00F22D6C">
      <w:pPr>
        <w:pStyle w:val="af0"/>
        <w:shd w:val="clear" w:color="auto" w:fill="FFFFFF"/>
        <w:tabs>
          <w:tab w:val="left" w:pos="3780"/>
        </w:tabs>
        <w:ind w:right="-1"/>
        <w:jc w:val="both"/>
        <w:rPr>
          <w:rFonts w:ascii="Book Antiqua" w:hAnsi="Book Antiqua"/>
        </w:rPr>
      </w:pPr>
    </w:p>
    <w:p w:rsidR="00F22D6C" w:rsidRPr="00B51AC0" w:rsidRDefault="00F22D6C" w:rsidP="00F22D6C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Виненко</w:t>
      </w:r>
      <w:proofErr w:type="spellEnd"/>
      <w:r>
        <w:rPr>
          <w:rFonts w:ascii="Book Antiqua" w:hAnsi="Book Antiqua"/>
        </w:rPr>
        <w:t xml:space="preserve"> Сергей Николаевич</w:t>
      </w:r>
      <w:r w:rsidRPr="00B51AC0">
        <w:rPr>
          <w:rFonts w:ascii="Book Antiqua" w:hAnsi="Book Antiqua"/>
        </w:rPr>
        <w:t xml:space="preserve"> – председатель организационного комитета, </w:t>
      </w:r>
      <w:r>
        <w:rPr>
          <w:rFonts w:ascii="Book Antiqua" w:hAnsi="Book Antiqua"/>
        </w:rPr>
        <w:t xml:space="preserve">депутат </w:t>
      </w:r>
      <w:r w:rsidRPr="00B51AC0">
        <w:rPr>
          <w:rFonts w:ascii="Book Antiqua" w:hAnsi="Book Antiqua"/>
        </w:rPr>
        <w:t xml:space="preserve">Совета </w:t>
      </w:r>
      <w:proofErr w:type="spellStart"/>
      <w:r>
        <w:rPr>
          <w:rFonts w:ascii="Book Antiqua" w:hAnsi="Book Antiqua"/>
        </w:rPr>
        <w:t>Качинского</w:t>
      </w:r>
      <w:proofErr w:type="spellEnd"/>
      <w:r w:rsidRPr="00B51AC0">
        <w:rPr>
          <w:rFonts w:ascii="Book Antiqua" w:hAnsi="Book Antiqua"/>
        </w:rPr>
        <w:t xml:space="preserve"> муниципального округа;</w:t>
      </w:r>
    </w:p>
    <w:p w:rsidR="00F22D6C" w:rsidRPr="00B51AC0" w:rsidRDefault="00F22D6C" w:rsidP="00F22D6C">
      <w:pPr>
        <w:jc w:val="both"/>
        <w:rPr>
          <w:rFonts w:ascii="Book Antiqua" w:hAnsi="Book Antiqua"/>
        </w:rPr>
      </w:pPr>
    </w:p>
    <w:p w:rsidR="00F22D6C" w:rsidRPr="00B51AC0" w:rsidRDefault="00F22D6C" w:rsidP="00F22D6C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Сидорова Юлия Евгеньевна</w:t>
      </w:r>
      <w:r w:rsidRPr="00B51AC0">
        <w:rPr>
          <w:rFonts w:ascii="Book Antiqua" w:hAnsi="Book Antiqua"/>
        </w:rPr>
        <w:t xml:space="preserve"> – заместитель председателя организационного комитета, депутат Совета </w:t>
      </w:r>
      <w:proofErr w:type="spellStart"/>
      <w:r>
        <w:rPr>
          <w:rFonts w:ascii="Book Antiqua" w:hAnsi="Book Antiqua"/>
        </w:rPr>
        <w:t>Качинского</w:t>
      </w:r>
      <w:proofErr w:type="spellEnd"/>
      <w:r w:rsidRPr="00B51AC0">
        <w:rPr>
          <w:rFonts w:ascii="Book Antiqua" w:hAnsi="Book Antiqua"/>
        </w:rPr>
        <w:t xml:space="preserve"> муниципа</w:t>
      </w:r>
      <w:r>
        <w:rPr>
          <w:rFonts w:ascii="Book Antiqua" w:hAnsi="Book Antiqua"/>
        </w:rPr>
        <w:t>льного округа;</w:t>
      </w:r>
    </w:p>
    <w:p w:rsidR="00F22D6C" w:rsidRPr="00B51AC0" w:rsidRDefault="00F22D6C" w:rsidP="00F22D6C">
      <w:pPr>
        <w:jc w:val="both"/>
        <w:rPr>
          <w:rFonts w:ascii="Book Antiqua" w:hAnsi="Book Antiqua"/>
        </w:rPr>
      </w:pPr>
    </w:p>
    <w:p w:rsidR="00F22D6C" w:rsidRDefault="00F22D6C" w:rsidP="00F22D6C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Никулаев</w:t>
      </w:r>
      <w:proofErr w:type="spellEnd"/>
      <w:r>
        <w:rPr>
          <w:rFonts w:ascii="Book Antiqua" w:hAnsi="Book Antiqua"/>
        </w:rPr>
        <w:t xml:space="preserve"> Николай Николаевич</w:t>
      </w:r>
      <w:r w:rsidRPr="00B51AC0">
        <w:rPr>
          <w:rFonts w:ascii="Book Antiqua" w:hAnsi="Book Antiqua"/>
        </w:rPr>
        <w:t xml:space="preserve"> – член организационного комитета, депутат Совета </w:t>
      </w:r>
      <w:proofErr w:type="spellStart"/>
      <w:r>
        <w:rPr>
          <w:rFonts w:ascii="Book Antiqua" w:hAnsi="Book Antiqua"/>
        </w:rPr>
        <w:t>Качинского</w:t>
      </w:r>
      <w:proofErr w:type="spellEnd"/>
      <w:r w:rsidRPr="00B51AC0">
        <w:rPr>
          <w:rFonts w:ascii="Book Antiqua" w:hAnsi="Book Antiqua"/>
        </w:rPr>
        <w:t xml:space="preserve"> муниципального округа;</w:t>
      </w:r>
    </w:p>
    <w:p w:rsidR="00F22D6C" w:rsidRDefault="00F22D6C" w:rsidP="00F22D6C">
      <w:pPr>
        <w:pStyle w:val="af0"/>
        <w:rPr>
          <w:rFonts w:ascii="Book Antiqua" w:hAnsi="Book Antiqua"/>
        </w:rPr>
      </w:pPr>
    </w:p>
    <w:p w:rsidR="00F22D6C" w:rsidRDefault="00F22D6C" w:rsidP="00F22D6C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Орел Виктор Алексеевич </w:t>
      </w:r>
      <w:r w:rsidRPr="00B51AC0">
        <w:rPr>
          <w:rFonts w:ascii="Book Antiqua" w:hAnsi="Book Antiqua"/>
        </w:rPr>
        <w:t xml:space="preserve">– член организационного комитета, депутат Совета </w:t>
      </w:r>
      <w:proofErr w:type="spellStart"/>
      <w:r>
        <w:rPr>
          <w:rFonts w:ascii="Book Antiqua" w:hAnsi="Book Antiqua"/>
        </w:rPr>
        <w:t>Качинского</w:t>
      </w:r>
      <w:proofErr w:type="spellEnd"/>
      <w:r w:rsidRPr="00B51AC0">
        <w:rPr>
          <w:rFonts w:ascii="Book Antiqua" w:hAnsi="Book Antiqua"/>
        </w:rPr>
        <w:t xml:space="preserve"> муниципального округа;</w:t>
      </w:r>
    </w:p>
    <w:p w:rsidR="00F22D6C" w:rsidRDefault="00F22D6C" w:rsidP="00F22D6C">
      <w:pPr>
        <w:pStyle w:val="af0"/>
        <w:rPr>
          <w:rFonts w:ascii="Book Antiqua" w:hAnsi="Book Antiqua"/>
        </w:rPr>
      </w:pPr>
    </w:p>
    <w:p w:rsidR="00F22D6C" w:rsidRPr="00B51AC0" w:rsidRDefault="00F22D6C" w:rsidP="00F22D6C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Клавдиев</w:t>
      </w:r>
      <w:proofErr w:type="spellEnd"/>
      <w:r>
        <w:rPr>
          <w:rFonts w:ascii="Book Antiqua" w:hAnsi="Book Antiqua"/>
        </w:rPr>
        <w:t xml:space="preserve"> Виктор Викторович </w:t>
      </w:r>
      <w:r w:rsidRPr="00B51AC0">
        <w:rPr>
          <w:rFonts w:ascii="Book Antiqua" w:hAnsi="Book Antiqua"/>
        </w:rPr>
        <w:t xml:space="preserve">– член организационного комитета, депутат Совета </w:t>
      </w:r>
      <w:proofErr w:type="spellStart"/>
      <w:r>
        <w:rPr>
          <w:rFonts w:ascii="Book Antiqua" w:hAnsi="Book Antiqua"/>
        </w:rPr>
        <w:t>Качинского</w:t>
      </w:r>
      <w:proofErr w:type="spellEnd"/>
      <w:r w:rsidRPr="00B51AC0">
        <w:rPr>
          <w:rFonts w:ascii="Book Antiqua" w:hAnsi="Book Antiqua"/>
        </w:rPr>
        <w:t xml:space="preserve"> муниципального округа</w:t>
      </w:r>
      <w:r>
        <w:rPr>
          <w:rFonts w:ascii="Book Antiqua" w:hAnsi="Book Antiqua"/>
        </w:rPr>
        <w:t>.</w:t>
      </w:r>
    </w:p>
    <w:p w:rsidR="00F22D6C" w:rsidRPr="00B51AC0" w:rsidRDefault="00F22D6C" w:rsidP="00F22D6C">
      <w:pPr>
        <w:jc w:val="both"/>
        <w:rPr>
          <w:rFonts w:ascii="Book Antiqua" w:hAnsi="Book Antiqua"/>
        </w:rPr>
      </w:pPr>
    </w:p>
    <w:p w:rsidR="00DE4140" w:rsidRPr="00711BAC" w:rsidRDefault="00DE4140" w:rsidP="00711BAC">
      <w:pPr>
        <w:shd w:val="clear" w:color="auto" w:fill="FFFFFF"/>
        <w:tabs>
          <w:tab w:val="left" w:pos="3780"/>
        </w:tabs>
        <w:spacing w:after="0"/>
        <w:ind w:right="-1" w:firstLine="709"/>
        <w:jc w:val="both"/>
        <w:rPr>
          <w:rFonts w:ascii="Book Antiqua" w:hAnsi="Book Antiqua"/>
        </w:rPr>
      </w:pPr>
      <w:r w:rsidRPr="00711BAC">
        <w:rPr>
          <w:rFonts w:ascii="Book Antiqua" w:hAnsi="Book Antiqua"/>
        </w:rPr>
        <w:t>2</w:t>
      </w:r>
      <w:r w:rsidR="00B07161" w:rsidRPr="00711BAC">
        <w:rPr>
          <w:rFonts w:ascii="Book Antiqua" w:hAnsi="Book Antiqua"/>
        </w:rPr>
        <w:t xml:space="preserve">. Обратиться в адрес Правительства Севастополя о содействии в вопросе обнародования настоящего решения на официальном сайте Правительства города Севастополя, а также, </w:t>
      </w:r>
      <w:proofErr w:type="gramStart"/>
      <w:r w:rsidR="00B07161" w:rsidRPr="00711BAC">
        <w:rPr>
          <w:rFonts w:ascii="Book Antiqua" w:hAnsi="Book Antiqua"/>
        </w:rPr>
        <w:t>разместить</w:t>
      </w:r>
      <w:proofErr w:type="gramEnd"/>
      <w:r w:rsidR="00B07161" w:rsidRPr="00711BAC">
        <w:rPr>
          <w:rFonts w:ascii="Book Antiqua" w:hAnsi="Book Antiqua"/>
        </w:rPr>
        <w:t xml:space="preserve"> данное решение на информационном стенде Совета ВМО </w:t>
      </w:r>
      <w:r w:rsidR="00B07161" w:rsidRPr="00711BAC">
        <w:rPr>
          <w:rFonts w:ascii="Book Antiqua" w:hAnsi="Book Antiqua"/>
        </w:rPr>
        <w:lastRenderedPageBreak/>
        <w:t xml:space="preserve">Качинский МО, согласно п.7 ст.42 Устава внутригородского муниципального </w:t>
      </w:r>
      <w:r w:rsidR="000B7179" w:rsidRPr="00711BAC">
        <w:rPr>
          <w:rFonts w:ascii="Book Antiqua" w:hAnsi="Book Antiqua"/>
        </w:rPr>
        <w:t xml:space="preserve">образования города Севастополя </w:t>
      </w:r>
      <w:r w:rsidR="00B07161" w:rsidRPr="00711BAC">
        <w:rPr>
          <w:rFonts w:ascii="Book Antiqua" w:hAnsi="Book Antiqua"/>
        </w:rPr>
        <w:t>Качинский муниципальный округ.</w:t>
      </w:r>
    </w:p>
    <w:p w:rsidR="00B07161" w:rsidRPr="00711BAC" w:rsidRDefault="00DE4140" w:rsidP="00711BAC">
      <w:pPr>
        <w:shd w:val="clear" w:color="auto" w:fill="FFFFFF"/>
        <w:tabs>
          <w:tab w:val="left" w:pos="3780"/>
        </w:tabs>
        <w:spacing w:after="0"/>
        <w:ind w:right="-1" w:firstLine="709"/>
        <w:jc w:val="both"/>
        <w:rPr>
          <w:rFonts w:ascii="Book Antiqua" w:hAnsi="Book Antiqua"/>
        </w:rPr>
      </w:pPr>
      <w:r w:rsidRPr="00711BAC">
        <w:rPr>
          <w:rFonts w:ascii="Book Antiqua" w:hAnsi="Book Antiqua"/>
        </w:rPr>
        <w:t>3</w:t>
      </w:r>
      <w:r w:rsidR="00B07161" w:rsidRPr="00711BAC">
        <w:rPr>
          <w:rFonts w:ascii="Book Antiqua" w:hAnsi="Book Antiqua"/>
        </w:rPr>
        <w:t>. Настоящее решение вступает в силу со дня принятия.</w:t>
      </w:r>
    </w:p>
    <w:p w:rsidR="00B07161" w:rsidRPr="00711BAC" w:rsidRDefault="00B07161" w:rsidP="00711BAC">
      <w:pPr>
        <w:pStyle w:val="a5"/>
        <w:jc w:val="both"/>
        <w:rPr>
          <w:rFonts w:ascii="Book Antiqua" w:hAnsi="Book Antiqua"/>
        </w:rPr>
      </w:pPr>
      <w:r w:rsidRPr="00711BAC">
        <w:rPr>
          <w:rFonts w:ascii="Book Antiqua" w:hAnsi="Book Antiqua"/>
        </w:rPr>
        <w:tab/>
      </w:r>
      <w:r w:rsidR="00DE4140" w:rsidRPr="00711BAC">
        <w:rPr>
          <w:rFonts w:ascii="Book Antiqua" w:hAnsi="Book Antiqua"/>
        </w:rPr>
        <w:t>4</w:t>
      </w:r>
      <w:r w:rsidRPr="00711BAC">
        <w:rPr>
          <w:rFonts w:ascii="Book Antiqua" w:hAnsi="Book Antiqua"/>
        </w:rPr>
        <w:t xml:space="preserve">. </w:t>
      </w:r>
      <w:proofErr w:type="gramStart"/>
      <w:r w:rsidR="00DE4140" w:rsidRPr="00711BAC">
        <w:rPr>
          <w:rFonts w:ascii="Book Antiqua" w:hAnsi="Book Antiqua"/>
        </w:rPr>
        <w:t>Контроль за</w:t>
      </w:r>
      <w:proofErr w:type="gramEnd"/>
      <w:r w:rsidR="00DE4140" w:rsidRPr="00711BAC">
        <w:rPr>
          <w:rFonts w:ascii="Book Antiqua" w:hAnsi="Book Antiqua"/>
        </w:rPr>
        <w:t xml:space="preserve"> исполнением настоящего решения возложить на председателя Совета Качинского муниципального округа Герасим Н.М.</w:t>
      </w:r>
    </w:p>
    <w:p w:rsidR="00B07161" w:rsidRDefault="00B07161" w:rsidP="00711BAC">
      <w:pPr>
        <w:pStyle w:val="a5"/>
        <w:jc w:val="both"/>
        <w:rPr>
          <w:rFonts w:ascii="Book Antiqua" w:hAnsi="Book Antiqua"/>
        </w:rPr>
      </w:pPr>
    </w:p>
    <w:p w:rsidR="00F22D6C" w:rsidRPr="00711BAC" w:rsidRDefault="00F22D6C" w:rsidP="00711BAC">
      <w:pPr>
        <w:pStyle w:val="a5"/>
        <w:jc w:val="both"/>
        <w:rPr>
          <w:rFonts w:ascii="Book Antiqua" w:hAnsi="Book Antiqua"/>
        </w:rPr>
      </w:pPr>
      <w:bookmarkStart w:id="0" w:name="_GoBack"/>
      <w:bookmarkEnd w:id="0"/>
    </w:p>
    <w:p w:rsidR="003F4E19" w:rsidRPr="00711BAC" w:rsidRDefault="003F4E19" w:rsidP="001543F6">
      <w:pPr>
        <w:pStyle w:val="a5"/>
        <w:jc w:val="both"/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123C5" w:rsidRPr="00711BAC" w:rsidTr="00E123C5">
        <w:tc>
          <w:tcPr>
            <w:tcW w:w="5637" w:type="dxa"/>
            <w:vAlign w:val="center"/>
            <w:hideMark/>
          </w:tcPr>
          <w:p w:rsidR="00E123C5" w:rsidRPr="00711BAC" w:rsidRDefault="00E123C5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711BA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711BA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711BA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123C5" w:rsidRPr="00711BAC" w:rsidRDefault="00E123C5">
            <w:pPr>
              <w:pStyle w:val="a5"/>
              <w:rPr>
                <w:rFonts w:ascii="Book Antiqua" w:hAnsi="Book Antiqua"/>
                <w:b/>
                <w:i/>
              </w:rPr>
            </w:pPr>
            <w:r w:rsidRPr="00711BA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123C5" w:rsidRPr="00711BAC" w:rsidRDefault="00E123C5">
            <w:pPr>
              <w:pStyle w:val="a5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1735" w:type="dxa"/>
            <w:vAlign w:val="center"/>
            <w:hideMark/>
          </w:tcPr>
          <w:p w:rsidR="00E123C5" w:rsidRPr="00711BAC" w:rsidRDefault="00E123C5">
            <w:pPr>
              <w:pStyle w:val="a5"/>
              <w:rPr>
                <w:rFonts w:ascii="Book Antiqua" w:hAnsi="Book Antiqua"/>
                <w:b/>
                <w:i/>
              </w:rPr>
            </w:pPr>
            <w:r w:rsidRPr="00711BAC">
              <w:rPr>
                <w:rFonts w:ascii="Book Antiqua" w:hAnsi="Book Antiqua"/>
                <w:b/>
                <w:i/>
              </w:rPr>
              <w:t>Н.М. Герасим</w:t>
            </w:r>
          </w:p>
        </w:tc>
      </w:tr>
    </w:tbl>
    <w:p w:rsidR="004D182B" w:rsidRPr="00711BAC" w:rsidRDefault="004D182B" w:rsidP="000B7179">
      <w:pPr>
        <w:pStyle w:val="a5"/>
        <w:jc w:val="both"/>
        <w:rPr>
          <w:rFonts w:ascii="Book Antiqua" w:hAnsi="Book Antiqua"/>
          <w:b/>
          <w:i/>
          <w:sz w:val="24"/>
          <w:szCs w:val="24"/>
        </w:rPr>
      </w:pPr>
    </w:p>
    <w:sectPr w:rsidR="004D182B" w:rsidRPr="00711BAC" w:rsidSect="003F4E19">
      <w:headerReference w:type="default" r:id="rId10"/>
      <w:pgSz w:w="11906" w:h="16838" w:code="9"/>
      <w:pgMar w:top="851" w:right="851" w:bottom="426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9AB" w:rsidRDefault="00F229AB" w:rsidP="00FE1089">
      <w:pPr>
        <w:spacing w:after="0" w:line="240" w:lineRule="auto"/>
      </w:pPr>
      <w:r>
        <w:separator/>
      </w:r>
    </w:p>
  </w:endnote>
  <w:endnote w:type="continuationSeparator" w:id="0">
    <w:p w:rsidR="00F229AB" w:rsidRDefault="00F229AB" w:rsidP="00FE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9AB" w:rsidRDefault="00F229AB" w:rsidP="00FE1089">
      <w:pPr>
        <w:spacing w:after="0" w:line="240" w:lineRule="auto"/>
      </w:pPr>
      <w:r>
        <w:separator/>
      </w:r>
    </w:p>
  </w:footnote>
  <w:footnote w:type="continuationSeparator" w:id="0">
    <w:p w:rsidR="00F229AB" w:rsidRDefault="00F229AB" w:rsidP="00FE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0022"/>
    </w:sdtPr>
    <w:sdtEndPr/>
    <w:sdtContent>
      <w:p w:rsidR="009C63F8" w:rsidRDefault="00E84C7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D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63F8" w:rsidRDefault="009C63F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185533"/>
    <w:multiLevelType w:val="hybridMultilevel"/>
    <w:tmpl w:val="CD469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F1F8F"/>
    <w:multiLevelType w:val="hybridMultilevel"/>
    <w:tmpl w:val="3CD04B72"/>
    <w:lvl w:ilvl="0" w:tplc="8FBC91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16"/>
    <w:rsid w:val="0000157A"/>
    <w:rsid w:val="00016B43"/>
    <w:rsid w:val="00032B8E"/>
    <w:rsid w:val="00034F9C"/>
    <w:rsid w:val="000830A6"/>
    <w:rsid w:val="000942C7"/>
    <w:rsid w:val="000A175C"/>
    <w:rsid w:val="000A6A50"/>
    <w:rsid w:val="000B7179"/>
    <w:rsid w:val="000F3ABB"/>
    <w:rsid w:val="000F6809"/>
    <w:rsid w:val="001045B0"/>
    <w:rsid w:val="001047F2"/>
    <w:rsid w:val="001209C9"/>
    <w:rsid w:val="001272DF"/>
    <w:rsid w:val="0014089F"/>
    <w:rsid w:val="0015291D"/>
    <w:rsid w:val="001543F6"/>
    <w:rsid w:val="00180691"/>
    <w:rsid w:val="00196FA2"/>
    <w:rsid w:val="0019788E"/>
    <w:rsid w:val="001C4E2E"/>
    <w:rsid w:val="001D6D3A"/>
    <w:rsid w:val="001F7C88"/>
    <w:rsid w:val="00202378"/>
    <w:rsid w:val="00220D9A"/>
    <w:rsid w:val="00234047"/>
    <w:rsid w:val="00244674"/>
    <w:rsid w:val="00275E7D"/>
    <w:rsid w:val="002773C6"/>
    <w:rsid w:val="0028235D"/>
    <w:rsid w:val="002830F1"/>
    <w:rsid w:val="00290FB2"/>
    <w:rsid w:val="002C0C85"/>
    <w:rsid w:val="002D02EC"/>
    <w:rsid w:val="002D35E3"/>
    <w:rsid w:val="002D3F1B"/>
    <w:rsid w:val="002E6C40"/>
    <w:rsid w:val="002F2E05"/>
    <w:rsid w:val="00304023"/>
    <w:rsid w:val="00331376"/>
    <w:rsid w:val="0033593F"/>
    <w:rsid w:val="00336467"/>
    <w:rsid w:val="00367947"/>
    <w:rsid w:val="00377A7A"/>
    <w:rsid w:val="00377CF6"/>
    <w:rsid w:val="00394A5A"/>
    <w:rsid w:val="00394EE9"/>
    <w:rsid w:val="003D7C03"/>
    <w:rsid w:val="003E5E3A"/>
    <w:rsid w:val="003E5FEC"/>
    <w:rsid w:val="003F4E19"/>
    <w:rsid w:val="0041748E"/>
    <w:rsid w:val="00425AFE"/>
    <w:rsid w:val="0043286C"/>
    <w:rsid w:val="00445CBF"/>
    <w:rsid w:val="00466515"/>
    <w:rsid w:val="004666E9"/>
    <w:rsid w:val="004B7FDA"/>
    <w:rsid w:val="004C5C3F"/>
    <w:rsid w:val="004D182B"/>
    <w:rsid w:val="004E4525"/>
    <w:rsid w:val="004E6F02"/>
    <w:rsid w:val="00506477"/>
    <w:rsid w:val="00542178"/>
    <w:rsid w:val="00571AB0"/>
    <w:rsid w:val="005B5335"/>
    <w:rsid w:val="005B6795"/>
    <w:rsid w:val="005C1318"/>
    <w:rsid w:val="0060180D"/>
    <w:rsid w:val="0060434A"/>
    <w:rsid w:val="0061105D"/>
    <w:rsid w:val="006247D4"/>
    <w:rsid w:val="006474EE"/>
    <w:rsid w:val="00670F56"/>
    <w:rsid w:val="00690BFE"/>
    <w:rsid w:val="006A4213"/>
    <w:rsid w:val="006E1F87"/>
    <w:rsid w:val="006E6C45"/>
    <w:rsid w:val="006F3E44"/>
    <w:rsid w:val="006F3E4A"/>
    <w:rsid w:val="00711BAC"/>
    <w:rsid w:val="00722170"/>
    <w:rsid w:val="00727623"/>
    <w:rsid w:val="00736B4E"/>
    <w:rsid w:val="00740EDA"/>
    <w:rsid w:val="00783D55"/>
    <w:rsid w:val="00787FA1"/>
    <w:rsid w:val="00792332"/>
    <w:rsid w:val="0079668E"/>
    <w:rsid w:val="007A2DF3"/>
    <w:rsid w:val="007A7DA0"/>
    <w:rsid w:val="007C0EC0"/>
    <w:rsid w:val="007E5BE1"/>
    <w:rsid w:val="008004FF"/>
    <w:rsid w:val="0080333B"/>
    <w:rsid w:val="0080547A"/>
    <w:rsid w:val="008149D8"/>
    <w:rsid w:val="0084128B"/>
    <w:rsid w:val="008654E6"/>
    <w:rsid w:val="00897E98"/>
    <w:rsid w:val="008B0D75"/>
    <w:rsid w:val="008D0C4F"/>
    <w:rsid w:val="008D340F"/>
    <w:rsid w:val="008D631D"/>
    <w:rsid w:val="008E0A58"/>
    <w:rsid w:val="008E1A7A"/>
    <w:rsid w:val="008F1385"/>
    <w:rsid w:val="00900618"/>
    <w:rsid w:val="00900D8B"/>
    <w:rsid w:val="00911016"/>
    <w:rsid w:val="00912C70"/>
    <w:rsid w:val="00920394"/>
    <w:rsid w:val="00924FBC"/>
    <w:rsid w:val="009362C3"/>
    <w:rsid w:val="009403BC"/>
    <w:rsid w:val="009447A1"/>
    <w:rsid w:val="00951836"/>
    <w:rsid w:val="00951AD0"/>
    <w:rsid w:val="009710EA"/>
    <w:rsid w:val="00971A65"/>
    <w:rsid w:val="009A2E8C"/>
    <w:rsid w:val="009C63F8"/>
    <w:rsid w:val="009C6572"/>
    <w:rsid w:val="009D1771"/>
    <w:rsid w:val="009D676A"/>
    <w:rsid w:val="009D69DF"/>
    <w:rsid w:val="009E4A3C"/>
    <w:rsid w:val="009F153D"/>
    <w:rsid w:val="009F50DF"/>
    <w:rsid w:val="00A07AE8"/>
    <w:rsid w:val="00A3059F"/>
    <w:rsid w:val="00A464F4"/>
    <w:rsid w:val="00A76967"/>
    <w:rsid w:val="00AA633A"/>
    <w:rsid w:val="00AB1720"/>
    <w:rsid w:val="00AC31D8"/>
    <w:rsid w:val="00AC484E"/>
    <w:rsid w:val="00AC50A1"/>
    <w:rsid w:val="00AD6ADA"/>
    <w:rsid w:val="00AE2A3A"/>
    <w:rsid w:val="00B07161"/>
    <w:rsid w:val="00B17B3A"/>
    <w:rsid w:val="00B25966"/>
    <w:rsid w:val="00B40E92"/>
    <w:rsid w:val="00B441E8"/>
    <w:rsid w:val="00BA4C06"/>
    <w:rsid w:val="00BB3B91"/>
    <w:rsid w:val="00BC0ED7"/>
    <w:rsid w:val="00BD1278"/>
    <w:rsid w:val="00BD1360"/>
    <w:rsid w:val="00BE1BF6"/>
    <w:rsid w:val="00BE4E2D"/>
    <w:rsid w:val="00BF16B4"/>
    <w:rsid w:val="00C13962"/>
    <w:rsid w:val="00C27D4C"/>
    <w:rsid w:val="00C426BF"/>
    <w:rsid w:val="00C50672"/>
    <w:rsid w:val="00C550F8"/>
    <w:rsid w:val="00C832D1"/>
    <w:rsid w:val="00C97FED"/>
    <w:rsid w:val="00CC7358"/>
    <w:rsid w:val="00CD22EC"/>
    <w:rsid w:val="00CD7CFE"/>
    <w:rsid w:val="00CF1872"/>
    <w:rsid w:val="00D03B84"/>
    <w:rsid w:val="00D11F51"/>
    <w:rsid w:val="00D3659C"/>
    <w:rsid w:val="00D41B3B"/>
    <w:rsid w:val="00D724E3"/>
    <w:rsid w:val="00D83782"/>
    <w:rsid w:val="00D86323"/>
    <w:rsid w:val="00DA3A42"/>
    <w:rsid w:val="00DA53F4"/>
    <w:rsid w:val="00DB552D"/>
    <w:rsid w:val="00DC34E6"/>
    <w:rsid w:val="00DC59DB"/>
    <w:rsid w:val="00DD4D42"/>
    <w:rsid w:val="00DD76F1"/>
    <w:rsid w:val="00DE4140"/>
    <w:rsid w:val="00DF71E8"/>
    <w:rsid w:val="00E04632"/>
    <w:rsid w:val="00E123C5"/>
    <w:rsid w:val="00E20BAB"/>
    <w:rsid w:val="00E251F8"/>
    <w:rsid w:val="00E36395"/>
    <w:rsid w:val="00E444DC"/>
    <w:rsid w:val="00E4642E"/>
    <w:rsid w:val="00E566DA"/>
    <w:rsid w:val="00E56FD7"/>
    <w:rsid w:val="00E6586B"/>
    <w:rsid w:val="00E67A2E"/>
    <w:rsid w:val="00E731F2"/>
    <w:rsid w:val="00E8131C"/>
    <w:rsid w:val="00E849A3"/>
    <w:rsid w:val="00E84C7E"/>
    <w:rsid w:val="00EE7D51"/>
    <w:rsid w:val="00F056EB"/>
    <w:rsid w:val="00F229AB"/>
    <w:rsid w:val="00F22D6C"/>
    <w:rsid w:val="00F234AC"/>
    <w:rsid w:val="00F32D96"/>
    <w:rsid w:val="00F339C7"/>
    <w:rsid w:val="00F353B6"/>
    <w:rsid w:val="00F50C75"/>
    <w:rsid w:val="00F76AE4"/>
    <w:rsid w:val="00F863B7"/>
    <w:rsid w:val="00F95631"/>
    <w:rsid w:val="00F95929"/>
    <w:rsid w:val="00FA2817"/>
    <w:rsid w:val="00FC6511"/>
    <w:rsid w:val="00FC6ED7"/>
    <w:rsid w:val="00FE0E31"/>
    <w:rsid w:val="00FE1089"/>
    <w:rsid w:val="00F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">
    <w:name w:val="Стиль1"/>
    <w:basedOn w:val="a5"/>
    <w:link w:val="10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1"/>
    <w:rsid w:val="00CF1872"/>
  </w:style>
  <w:style w:type="character" w:customStyle="1" w:styleId="10">
    <w:name w:val="Стиль1 Знак"/>
    <w:basedOn w:val="a6"/>
    <w:link w:val="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rsid w:val="00900618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rsid w:val="00900618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F339C7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Знак Знак1 Знак Знак Знак Знак Знак Знак Знак Знак Знак Знак Знак Знак"/>
    <w:basedOn w:val="a"/>
    <w:rsid w:val="00DE4140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">
    <w:name w:val="Стиль1"/>
    <w:basedOn w:val="a5"/>
    <w:link w:val="10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1"/>
    <w:rsid w:val="00CF1872"/>
  </w:style>
  <w:style w:type="character" w:customStyle="1" w:styleId="10">
    <w:name w:val="Стиль1 Знак"/>
    <w:basedOn w:val="a6"/>
    <w:link w:val="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rsid w:val="00900618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rsid w:val="00900618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F339C7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Знак Знак1 Знак Знак Знак Знак Знак Знак Знак Знак Знак Знак Знак Знак"/>
    <w:basedOn w:val="a"/>
    <w:rsid w:val="00DE4140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87150-BE07-43D8-A95D-E6FF421E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4</cp:revision>
  <cp:lastPrinted>2015-11-03T08:49:00Z</cp:lastPrinted>
  <dcterms:created xsi:type="dcterms:W3CDTF">2015-11-05T07:31:00Z</dcterms:created>
  <dcterms:modified xsi:type="dcterms:W3CDTF">2015-11-09T06:06:00Z</dcterms:modified>
</cp:coreProperties>
</file>