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BE" w:rsidRPr="00373461" w:rsidRDefault="006573BE" w:rsidP="006573BE">
      <w:pPr>
        <w:jc w:val="center"/>
      </w:pPr>
      <w:r>
        <w:rPr>
          <w:noProof/>
        </w:rPr>
        <w:drawing>
          <wp:inline distT="0" distB="0" distL="0" distR="0">
            <wp:extent cx="758825" cy="862330"/>
            <wp:effectExtent l="0" t="0" r="317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461">
        <w:t xml:space="preserve">  </w:t>
      </w:r>
      <w:r w:rsidRPr="00373461">
        <w:tab/>
      </w:r>
    </w:p>
    <w:p w:rsidR="006573BE" w:rsidRDefault="006573BE" w:rsidP="006573BE">
      <w:pPr>
        <w:ind w:left="576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</w:p>
    <w:p w:rsidR="00876FB7" w:rsidRPr="00D83696" w:rsidRDefault="00876FB7" w:rsidP="00876FB7">
      <w:pPr>
        <w:pStyle w:val="ad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76FB7" w:rsidRPr="002C2988" w:rsidTr="00AF7745">
        <w:tc>
          <w:tcPr>
            <w:tcW w:w="3190" w:type="dxa"/>
          </w:tcPr>
          <w:p w:rsidR="00876FB7" w:rsidRPr="002C2988" w:rsidRDefault="00876FB7" w:rsidP="00AF7745">
            <w:pPr>
              <w:pStyle w:val="ad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876FB7" w:rsidRPr="002C2988" w:rsidRDefault="00C924E5" w:rsidP="00AF7745">
            <w:pPr>
              <w:pStyle w:val="ad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 xml:space="preserve">XVI </w:t>
            </w:r>
            <w:r w:rsidR="00876FB7"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сессия</w:t>
            </w:r>
          </w:p>
        </w:tc>
        <w:tc>
          <w:tcPr>
            <w:tcW w:w="3190" w:type="dxa"/>
          </w:tcPr>
          <w:p w:rsidR="00876FB7" w:rsidRPr="002C2988" w:rsidRDefault="00876FB7" w:rsidP="00AF7745">
            <w:pPr>
              <w:pStyle w:val="ad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76FB7" w:rsidRPr="005A4D40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876FB7" w:rsidRDefault="00AD119B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876FB7" w:rsidRPr="00AC2FCF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24370F" w:rsidRPr="006E269A" w:rsidRDefault="00876FB7" w:rsidP="0024370F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C924E5">
        <w:rPr>
          <w:rFonts w:ascii="Book Antiqua" w:hAnsi="Book Antiqua" w:cs="Book Antiqua"/>
          <w:b/>
          <w:bCs/>
          <w:i/>
          <w:iCs/>
          <w:sz w:val="40"/>
          <w:szCs w:val="40"/>
        </w:rPr>
        <w:t>16/11</w:t>
      </w:r>
      <w:r w:rsidR="0024370F">
        <w:rPr>
          <w:rFonts w:ascii="Book Antiqua" w:hAnsi="Book Antiqua" w:cs="Book Antiqua"/>
          <w:b/>
          <w:bCs/>
          <w:i/>
          <w:iCs/>
          <w:sz w:val="40"/>
          <w:szCs w:val="40"/>
        </w:rPr>
        <w:t>3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876FB7" w:rsidRPr="002C2988" w:rsidTr="00AF7745">
        <w:tc>
          <w:tcPr>
            <w:tcW w:w="4785" w:type="dxa"/>
          </w:tcPr>
          <w:p w:rsidR="00876FB7" w:rsidRPr="002C2988" w:rsidRDefault="00B36C3E" w:rsidP="00B36C3E">
            <w:pPr>
              <w:pStyle w:val="ad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«21</w:t>
            </w:r>
            <w:r w:rsidR="0067008A">
              <w:rPr>
                <w:rFonts w:ascii="Book Antiqua" w:hAnsi="Book Antiqua" w:cs="Book Antiqua"/>
                <w:sz w:val="24"/>
                <w:szCs w:val="24"/>
              </w:rPr>
              <w:t>»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декабря</w:t>
            </w:r>
            <w:r w:rsidR="00876FB7" w:rsidRPr="002C2988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876FB7" w:rsidRPr="002C2988" w:rsidRDefault="00876FB7" w:rsidP="00D3437A">
            <w:pPr>
              <w:pStyle w:val="ad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DB7D86" w:rsidRDefault="00DB7D86" w:rsidP="00DB7D86">
      <w:pPr>
        <w:pStyle w:val="a3"/>
        <w:ind w:right="6378"/>
        <w:jc w:val="both"/>
        <w:rPr>
          <w:i/>
          <w:iCs/>
          <w:sz w:val="23"/>
          <w:szCs w:val="23"/>
        </w:rPr>
      </w:pPr>
    </w:p>
    <w:p w:rsidR="00B36C3E" w:rsidRPr="00E44B72" w:rsidRDefault="00DB7D86" w:rsidP="00806092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iCs/>
        </w:rPr>
      </w:pPr>
      <w:r w:rsidRPr="00E44B72">
        <w:rPr>
          <w:rFonts w:ascii="Book Antiqua" w:hAnsi="Book Antiqua"/>
          <w:b/>
          <w:i/>
          <w:iCs/>
        </w:rPr>
        <w:t xml:space="preserve">О </w:t>
      </w:r>
      <w:r w:rsidR="00B36C3E" w:rsidRPr="00E44B72">
        <w:rPr>
          <w:rFonts w:ascii="Book Antiqua" w:hAnsi="Book Antiqua"/>
          <w:b/>
          <w:i/>
          <w:iCs/>
        </w:rPr>
        <w:t xml:space="preserve">проекте бюджета </w:t>
      </w:r>
      <w:r w:rsidR="0067008A" w:rsidRPr="00E44B72">
        <w:rPr>
          <w:rFonts w:ascii="Book Antiqua" w:hAnsi="Book Antiqua"/>
          <w:b/>
          <w:i/>
          <w:iCs/>
        </w:rPr>
        <w:t xml:space="preserve">внутригородского </w:t>
      </w:r>
    </w:p>
    <w:p w:rsidR="00B36C3E" w:rsidRPr="00E44B72" w:rsidRDefault="00997D9D" w:rsidP="00806092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iCs/>
        </w:rPr>
      </w:pPr>
      <w:r w:rsidRPr="00E44B72">
        <w:rPr>
          <w:rFonts w:ascii="Book Antiqua" w:hAnsi="Book Antiqua"/>
          <w:b/>
          <w:i/>
          <w:iCs/>
        </w:rPr>
        <w:t>м</w:t>
      </w:r>
      <w:r w:rsidR="0067008A" w:rsidRPr="00E44B72">
        <w:rPr>
          <w:rFonts w:ascii="Book Antiqua" w:hAnsi="Book Antiqua"/>
          <w:b/>
          <w:i/>
          <w:iCs/>
        </w:rPr>
        <w:t>униципального</w:t>
      </w:r>
      <w:r w:rsidR="00B36C3E" w:rsidRPr="00E44B72">
        <w:rPr>
          <w:rFonts w:ascii="Book Antiqua" w:hAnsi="Book Antiqua"/>
          <w:b/>
          <w:i/>
          <w:iCs/>
        </w:rPr>
        <w:t xml:space="preserve"> </w:t>
      </w:r>
      <w:r w:rsidR="004667FE" w:rsidRPr="00E44B72">
        <w:rPr>
          <w:rFonts w:ascii="Book Antiqua" w:hAnsi="Book Antiqua"/>
          <w:b/>
          <w:i/>
          <w:iCs/>
        </w:rPr>
        <w:t>образования</w:t>
      </w:r>
      <w:r w:rsidR="0067008A" w:rsidRPr="00E44B72">
        <w:rPr>
          <w:rFonts w:ascii="Book Antiqua" w:hAnsi="Book Antiqua"/>
          <w:b/>
          <w:i/>
          <w:iCs/>
        </w:rPr>
        <w:t xml:space="preserve"> </w:t>
      </w:r>
    </w:p>
    <w:p w:rsidR="00806092" w:rsidRPr="00E44B72" w:rsidRDefault="0067008A" w:rsidP="00806092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iCs/>
        </w:rPr>
      </w:pPr>
      <w:r w:rsidRPr="00E44B72">
        <w:rPr>
          <w:rFonts w:ascii="Book Antiqua" w:hAnsi="Book Antiqua"/>
          <w:b/>
          <w:i/>
          <w:iCs/>
        </w:rPr>
        <w:t>города Севастополя Качинский</w:t>
      </w:r>
      <w:r w:rsidR="00806092" w:rsidRPr="00E44B72">
        <w:rPr>
          <w:rFonts w:ascii="Book Antiqua" w:hAnsi="Book Antiqua"/>
          <w:b/>
          <w:i/>
          <w:iCs/>
        </w:rPr>
        <w:t xml:space="preserve"> </w:t>
      </w:r>
    </w:p>
    <w:p w:rsidR="00DB7D86" w:rsidRPr="00E44B72" w:rsidRDefault="00806092" w:rsidP="00806092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iCs/>
        </w:rPr>
      </w:pPr>
      <w:r w:rsidRPr="00E44B72">
        <w:rPr>
          <w:rFonts w:ascii="Book Antiqua" w:hAnsi="Book Antiqua"/>
          <w:b/>
          <w:i/>
          <w:iCs/>
        </w:rPr>
        <w:t>муниципальн</w:t>
      </w:r>
      <w:r w:rsidR="0067008A" w:rsidRPr="00E44B72">
        <w:rPr>
          <w:rFonts w:ascii="Book Antiqua" w:hAnsi="Book Antiqua"/>
          <w:b/>
          <w:i/>
          <w:iCs/>
        </w:rPr>
        <w:t>ый</w:t>
      </w:r>
      <w:r w:rsidR="00DB7D86" w:rsidRPr="00E44B72">
        <w:rPr>
          <w:rFonts w:ascii="Book Antiqua" w:hAnsi="Book Antiqua"/>
          <w:b/>
          <w:i/>
          <w:iCs/>
        </w:rPr>
        <w:t xml:space="preserve"> </w:t>
      </w:r>
      <w:r w:rsidRPr="00E44B72">
        <w:rPr>
          <w:rFonts w:ascii="Book Antiqua" w:hAnsi="Book Antiqua"/>
          <w:b/>
          <w:i/>
          <w:iCs/>
        </w:rPr>
        <w:t xml:space="preserve">округ </w:t>
      </w:r>
      <w:r w:rsidR="009D7AF6" w:rsidRPr="00E44B72">
        <w:rPr>
          <w:rFonts w:ascii="Book Antiqua" w:hAnsi="Book Antiqua"/>
          <w:b/>
          <w:i/>
          <w:iCs/>
        </w:rPr>
        <w:t>на 201</w:t>
      </w:r>
      <w:r w:rsidR="009617B2" w:rsidRPr="00E44B72">
        <w:rPr>
          <w:rFonts w:ascii="Book Antiqua" w:hAnsi="Book Antiqua"/>
          <w:b/>
          <w:i/>
          <w:iCs/>
        </w:rPr>
        <w:t xml:space="preserve">6 </w:t>
      </w:r>
      <w:r w:rsidR="009D7AF6" w:rsidRPr="00E44B72">
        <w:rPr>
          <w:rFonts w:ascii="Book Antiqua" w:hAnsi="Book Antiqua"/>
          <w:b/>
          <w:i/>
          <w:iCs/>
        </w:rPr>
        <w:t>г.</w:t>
      </w:r>
      <w:r w:rsidR="00997D9D" w:rsidRPr="00E44B72">
        <w:rPr>
          <w:rFonts w:ascii="Book Antiqua" w:hAnsi="Book Antiqua"/>
          <w:b/>
          <w:i/>
          <w:iCs/>
        </w:rPr>
        <w:t xml:space="preserve"> </w:t>
      </w:r>
    </w:p>
    <w:p w:rsidR="00997D9D" w:rsidRPr="00E44B72" w:rsidRDefault="00997D9D" w:rsidP="00806092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iCs/>
        </w:rPr>
      </w:pPr>
      <w:r w:rsidRPr="00E44B72">
        <w:rPr>
          <w:rFonts w:ascii="Book Antiqua" w:hAnsi="Book Antiqua"/>
          <w:b/>
          <w:i/>
          <w:iCs/>
        </w:rPr>
        <w:t>(первое чтение)</w:t>
      </w:r>
    </w:p>
    <w:p w:rsidR="00AD119B" w:rsidRPr="00E44B72" w:rsidRDefault="00AD119B" w:rsidP="00AD119B">
      <w:pPr>
        <w:tabs>
          <w:tab w:val="num" w:pos="1637"/>
        </w:tabs>
        <w:spacing w:line="360" w:lineRule="auto"/>
        <w:ind w:firstLine="709"/>
        <w:jc w:val="both"/>
        <w:rPr>
          <w:rFonts w:ascii="Book Antiqua" w:hAnsi="Book Antiqua"/>
        </w:rPr>
      </w:pPr>
      <w:bookmarkStart w:id="0" w:name="_Toc164233573"/>
    </w:p>
    <w:bookmarkEnd w:id="0"/>
    <w:p w:rsidR="00673F9E" w:rsidRPr="00E44B72" w:rsidRDefault="00673F9E" w:rsidP="00673F9E">
      <w:pPr>
        <w:pStyle w:val="ad"/>
        <w:ind w:firstLine="851"/>
        <w:jc w:val="both"/>
        <w:rPr>
          <w:rFonts w:ascii="Book Antiqua" w:hAnsi="Book Antiqua"/>
          <w:b/>
          <w:sz w:val="24"/>
          <w:szCs w:val="24"/>
        </w:rPr>
      </w:pPr>
      <w:proofErr w:type="gramStart"/>
      <w:r w:rsidRPr="00E44B72">
        <w:rPr>
          <w:rFonts w:ascii="Book Antiqua" w:hAnsi="Book Antiqua"/>
          <w:sz w:val="24"/>
          <w:szCs w:val="24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Бюджетным кодексом Российской Федерации, Законом города Севастополя «О бюджете города Севастополя на 201</w:t>
      </w:r>
      <w:r w:rsidR="0067008A" w:rsidRPr="00E44B72">
        <w:rPr>
          <w:rFonts w:ascii="Book Antiqua" w:hAnsi="Book Antiqua"/>
          <w:sz w:val="24"/>
          <w:szCs w:val="24"/>
        </w:rPr>
        <w:t>6</w:t>
      </w:r>
      <w:r w:rsidRPr="00E44B72">
        <w:rPr>
          <w:rFonts w:ascii="Book Antiqua" w:hAnsi="Book Antiqua"/>
          <w:sz w:val="24"/>
          <w:szCs w:val="24"/>
        </w:rPr>
        <w:t xml:space="preserve"> год», Законом города Севастополя от 30.12.2014 №102-ЗС «О местном самоуправлении в городе Севастополе», Уставом внутригородского муниципального образования</w:t>
      </w:r>
      <w:r w:rsidR="001F60CC" w:rsidRPr="00E44B72">
        <w:rPr>
          <w:rFonts w:ascii="Book Antiqua" w:hAnsi="Book Antiqua"/>
          <w:sz w:val="24"/>
          <w:szCs w:val="24"/>
        </w:rPr>
        <w:t>, утвержденным решением Совета Качинского муниципального округа</w:t>
      </w:r>
      <w:r w:rsidRPr="00E44B72">
        <w:rPr>
          <w:rFonts w:ascii="Book Antiqua" w:hAnsi="Book Antiqua"/>
          <w:sz w:val="24"/>
          <w:szCs w:val="24"/>
        </w:rPr>
        <w:t xml:space="preserve"> от 19.03.2015 № 13, </w:t>
      </w:r>
      <w:r w:rsidR="00F160CA" w:rsidRPr="00E44B72">
        <w:rPr>
          <w:rFonts w:ascii="Book Antiqua" w:hAnsi="Book Antiqua"/>
          <w:sz w:val="24"/>
          <w:szCs w:val="24"/>
        </w:rPr>
        <w:t>решениями Совета</w:t>
      </w:r>
      <w:r w:rsidR="008C1420" w:rsidRPr="00E44B72">
        <w:rPr>
          <w:rFonts w:ascii="Book Antiqua" w:hAnsi="Book Antiqua"/>
          <w:sz w:val="24"/>
          <w:szCs w:val="24"/>
        </w:rPr>
        <w:t xml:space="preserve"> Качинского муниципального округа</w:t>
      </w:r>
      <w:proofErr w:type="gramEnd"/>
      <w:r w:rsidR="008C1420" w:rsidRPr="00E44B72">
        <w:rPr>
          <w:rFonts w:ascii="Book Antiqua" w:hAnsi="Book Antiqua"/>
          <w:sz w:val="24"/>
          <w:szCs w:val="24"/>
        </w:rPr>
        <w:t xml:space="preserve"> об утверждении муниципальных программ, </w:t>
      </w:r>
      <w:r w:rsidRPr="00E44B72">
        <w:rPr>
          <w:rFonts w:ascii="Book Antiqua" w:hAnsi="Book Antiqua"/>
          <w:b/>
          <w:sz w:val="24"/>
          <w:szCs w:val="24"/>
        </w:rPr>
        <w:t>Совет Качинского муниципального округа</w:t>
      </w:r>
    </w:p>
    <w:p w:rsidR="00DB7D86" w:rsidRPr="00E44B72" w:rsidRDefault="00DB7D86" w:rsidP="00DB7D86">
      <w:pPr>
        <w:shd w:val="clear" w:color="auto" w:fill="FFFFFF"/>
        <w:jc w:val="center"/>
        <w:rPr>
          <w:rFonts w:ascii="Book Antiqua" w:eastAsia="Times New Roman" w:hAnsi="Book Antiqua"/>
          <w:color w:val="000000"/>
          <w:spacing w:val="-1"/>
        </w:rPr>
      </w:pPr>
      <w:r w:rsidRPr="00E44B72">
        <w:rPr>
          <w:rFonts w:ascii="Book Antiqua" w:hAnsi="Book Antiqua"/>
          <w:b/>
          <w:color w:val="000000"/>
          <w:spacing w:val="-1"/>
        </w:rPr>
        <w:t>РЕШИЛ:</w:t>
      </w:r>
    </w:p>
    <w:p w:rsidR="00DB7D86" w:rsidRPr="00E44B72" w:rsidRDefault="00DB7D86" w:rsidP="00DB7D86">
      <w:pPr>
        <w:ind w:firstLine="851"/>
        <w:jc w:val="both"/>
        <w:rPr>
          <w:rFonts w:ascii="Book Antiqua" w:hAnsi="Book Antiqua"/>
          <w:b/>
          <w:bCs/>
        </w:rPr>
      </w:pPr>
    </w:p>
    <w:p w:rsidR="00FF7E6B" w:rsidRPr="00E44B72" w:rsidRDefault="00FF7E6B" w:rsidP="00E44B72">
      <w:pPr>
        <w:tabs>
          <w:tab w:val="left" w:pos="720"/>
          <w:tab w:val="left" w:pos="2520"/>
        </w:tabs>
        <w:ind w:firstLine="709"/>
        <w:jc w:val="both"/>
        <w:rPr>
          <w:rFonts w:ascii="Book Antiqua" w:hAnsi="Book Antiqua"/>
          <w:bCs/>
        </w:rPr>
      </w:pPr>
      <w:r w:rsidRPr="00E44B72">
        <w:rPr>
          <w:rFonts w:ascii="Book Antiqua" w:hAnsi="Book Antiqua"/>
          <w:bCs/>
        </w:rPr>
        <w:t xml:space="preserve">1. </w:t>
      </w:r>
      <w:r w:rsidR="00E53CC9" w:rsidRPr="00E44B72">
        <w:rPr>
          <w:rFonts w:ascii="Book Antiqua" w:hAnsi="Book Antiqua"/>
          <w:bCs/>
        </w:rPr>
        <w:t>Утвердить о</w:t>
      </w:r>
      <w:r w:rsidRPr="00E44B72">
        <w:rPr>
          <w:rFonts w:ascii="Book Antiqua" w:hAnsi="Book Antiqua"/>
          <w:bCs/>
        </w:rPr>
        <w:t xml:space="preserve">сновные характеристики </w:t>
      </w:r>
      <w:proofErr w:type="gramStart"/>
      <w:r w:rsidR="00C924E5" w:rsidRPr="00E44B72">
        <w:rPr>
          <w:rFonts w:ascii="Book Antiqua" w:hAnsi="Book Antiqua"/>
          <w:bCs/>
        </w:rPr>
        <w:t xml:space="preserve">проекта </w:t>
      </w:r>
      <w:r w:rsidRPr="00E44B72">
        <w:rPr>
          <w:rFonts w:ascii="Book Antiqua" w:hAnsi="Book Antiqua"/>
          <w:bCs/>
        </w:rPr>
        <w:t xml:space="preserve">бюджета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</w:t>
      </w:r>
      <w:proofErr w:type="gramEnd"/>
      <w:r w:rsidR="0063599A" w:rsidRPr="00E44B72">
        <w:rPr>
          <w:rFonts w:ascii="Book Antiqua" w:hAnsi="Book Antiqua"/>
          <w:bCs/>
        </w:rPr>
        <w:t xml:space="preserve"> </w:t>
      </w:r>
      <w:r w:rsidR="00B24CF5" w:rsidRPr="00E44B72">
        <w:rPr>
          <w:rFonts w:ascii="Book Antiqua" w:hAnsi="Book Antiqua"/>
          <w:bCs/>
        </w:rPr>
        <w:t>Качинс</w:t>
      </w:r>
      <w:r w:rsidR="0063599A" w:rsidRPr="00E44B72">
        <w:rPr>
          <w:rFonts w:ascii="Book Antiqua" w:hAnsi="Book Antiqua"/>
          <w:bCs/>
        </w:rPr>
        <w:t>кий муниципальный округ</w:t>
      </w:r>
      <w:r w:rsidR="00EF4921" w:rsidRPr="00E44B72">
        <w:rPr>
          <w:rFonts w:ascii="Book Antiqua" w:hAnsi="Book Antiqua"/>
          <w:bCs/>
        </w:rPr>
        <w:t xml:space="preserve"> </w:t>
      </w:r>
      <w:r w:rsidR="00F53DE2" w:rsidRPr="00E44B72">
        <w:rPr>
          <w:rFonts w:ascii="Book Antiqua" w:hAnsi="Book Antiqua"/>
          <w:bCs/>
        </w:rPr>
        <w:t xml:space="preserve">на </w:t>
      </w:r>
      <w:r w:rsidRPr="00E44B72">
        <w:rPr>
          <w:rFonts w:ascii="Book Antiqua" w:hAnsi="Book Antiqua"/>
          <w:bCs/>
        </w:rPr>
        <w:t>201</w:t>
      </w:r>
      <w:r w:rsidR="001F60CC" w:rsidRPr="00E44B72">
        <w:rPr>
          <w:rFonts w:ascii="Book Antiqua" w:hAnsi="Book Antiqua"/>
          <w:bCs/>
        </w:rPr>
        <w:t>6</w:t>
      </w:r>
      <w:r w:rsidRPr="00E44B72">
        <w:rPr>
          <w:rFonts w:ascii="Book Antiqua" w:hAnsi="Book Antiqua"/>
          <w:bCs/>
        </w:rPr>
        <w:t xml:space="preserve"> год</w:t>
      </w:r>
    </w:p>
    <w:p w:rsidR="007F4146" w:rsidRPr="00E44B72" w:rsidRDefault="007F4146" w:rsidP="00E44B72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bookmarkStart w:id="1" w:name="Par13"/>
      <w:bookmarkEnd w:id="1"/>
      <w:r w:rsidRPr="00E44B72">
        <w:rPr>
          <w:rFonts w:ascii="Book Antiqua" w:hAnsi="Book Antiqua"/>
        </w:rPr>
        <w:t xml:space="preserve">1) общий объем доходов бюджета </w:t>
      </w:r>
      <w:r w:rsidR="0063599A" w:rsidRPr="00E44B72">
        <w:rPr>
          <w:rFonts w:ascii="Book Antiqua" w:hAnsi="Book Antiqua"/>
          <w:bCs/>
        </w:rPr>
        <w:t xml:space="preserve">внутригородского муниципального образования города Севастополя Качинский муниципальный округ </w:t>
      </w:r>
      <w:r w:rsidRPr="00E44B72">
        <w:rPr>
          <w:rFonts w:ascii="Book Antiqua" w:hAnsi="Book Antiqua"/>
        </w:rPr>
        <w:t xml:space="preserve">в сумме </w:t>
      </w:r>
      <w:r w:rsidR="00F160CA" w:rsidRPr="00E44B72">
        <w:rPr>
          <w:rFonts w:ascii="Book Antiqua" w:hAnsi="Book Antiqua"/>
          <w:color w:val="FF0000"/>
        </w:rPr>
        <w:t>9746,2</w:t>
      </w:r>
      <w:r w:rsidRPr="00E44B72">
        <w:rPr>
          <w:rFonts w:ascii="Book Antiqua" w:hAnsi="Book Antiqua"/>
          <w:color w:val="FF0000"/>
        </w:rPr>
        <w:t xml:space="preserve"> тыс. рублей</w:t>
      </w:r>
      <w:r w:rsidR="00E6473E" w:rsidRPr="00E44B72">
        <w:rPr>
          <w:rFonts w:ascii="Book Antiqua" w:hAnsi="Book Antiqua"/>
        </w:rPr>
        <w:t>,</w:t>
      </w:r>
      <w:r w:rsidR="00305A48" w:rsidRPr="00E44B72">
        <w:rPr>
          <w:rFonts w:ascii="Book Antiqua" w:hAnsi="Book Antiqua"/>
        </w:rPr>
        <w:t xml:space="preserve"> в том числе объем межбюджетных трансфертов, получаемых из </w:t>
      </w:r>
      <w:r w:rsidR="00895945" w:rsidRPr="00E44B72">
        <w:rPr>
          <w:rFonts w:ascii="Book Antiqua" w:hAnsi="Book Antiqua"/>
        </w:rPr>
        <w:t>бюджета</w:t>
      </w:r>
      <w:r w:rsidR="00305A48" w:rsidRPr="00E44B72">
        <w:rPr>
          <w:rFonts w:ascii="Book Antiqua" w:hAnsi="Book Antiqua"/>
        </w:rPr>
        <w:t xml:space="preserve"> </w:t>
      </w:r>
      <w:r w:rsidR="00EF4921" w:rsidRPr="00E44B72">
        <w:rPr>
          <w:rFonts w:ascii="Book Antiqua" w:hAnsi="Book Antiqua"/>
        </w:rPr>
        <w:t>города Севастополя</w:t>
      </w:r>
      <w:r w:rsidR="00305A48" w:rsidRPr="00E44B72">
        <w:rPr>
          <w:rFonts w:ascii="Book Antiqua" w:hAnsi="Book Antiqua"/>
        </w:rPr>
        <w:t xml:space="preserve"> в сумме </w:t>
      </w:r>
      <w:r w:rsidR="00EE5793" w:rsidRPr="00E44B72">
        <w:rPr>
          <w:rFonts w:ascii="Book Antiqua" w:hAnsi="Book Antiqua"/>
          <w:color w:val="FF0000"/>
        </w:rPr>
        <w:t>9655,2</w:t>
      </w:r>
      <w:r w:rsidR="00305A48" w:rsidRPr="00E44B72">
        <w:rPr>
          <w:rFonts w:ascii="Book Antiqua" w:hAnsi="Book Antiqua"/>
          <w:color w:val="FF0000"/>
        </w:rPr>
        <w:t xml:space="preserve"> тыс. рублей</w:t>
      </w:r>
      <w:r w:rsidR="00E53CC9" w:rsidRPr="00E44B72">
        <w:rPr>
          <w:rFonts w:ascii="Book Antiqua" w:hAnsi="Book Antiqua"/>
          <w:color w:val="FF0000"/>
        </w:rPr>
        <w:t xml:space="preserve"> </w:t>
      </w:r>
      <w:r w:rsidR="00433735" w:rsidRPr="00E44B72">
        <w:rPr>
          <w:rFonts w:ascii="Book Antiqua" w:hAnsi="Book Antiqua"/>
        </w:rPr>
        <w:t>(ПРИЛОЖЕНИЕ</w:t>
      </w:r>
      <w:r w:rsidR="00E53CC9" w:rsidRPr="00E44B72">
        <w:rPr>
          <w:rFonts w:ascii="Book Antiqua" w:hAnsi="Book Antiqua"/>
        </w:rPr>
        <w:t xml:space="preserve"> 1</w:t>
      </w:r>
      <w:r w:rsidR="00433735" w:rsidRPr="00E44B72">
        <w:rPr>
          <w:rFonts w:ascii="Book Antiqua" w:hAnsi="Book Antiqua"/>
        </w:rPr>
        <w:t>)</w:t>
      </w:r>
      <w:r w:rsidR="00E53CC9" w:rsidRPr="00E44B72">
        <w:rPr>
          <w:rFonts w:ascii="Book Antiqua" w:hAnsi="Book Antiqua"/>
        </w:rPr>
        <w:t>.</w:t>
      </w:r>
    </w:p>
    <w:p w:rsidR="007F4146" w:rsidRPr="00E44B72" w:rsidRDefault="007F4146" w:rsidP="00E44B72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 xml:space="preserve">2) общий объем расходов бюджета </w:t>
      </w:r>
      <w:r w:rsidR="0063599A" w:rsidRPr="00E44B72">
        <w:rPr>
          <w:rFonts w:ascii="Book Antiqua" w:hAnsi="Book Antiqua"/>
          <w:bCs/>
        </w:rPr>
        <w:t xml:space="preserve">внутригородского муниципального образования города Севастополя Качинский муниципальный округ </w:t>
      </w:r>
      <w:r w:rsidRPr="00E44B72">
        <w:rPr>
          <w:rFonts w:ascii="Book Antiqua" w:hAnsi="Book Antiqua"/>
        </w:rPr>
        <w:t xml:space="preserve">в сумме </w:t>
      </w:r>
      <w:r w:rsidR="00EE5793" w:rsidRPr="00E44B72">
        <w:rPr>
          <w:rFonts w:ascii="Book Antiqua" w:hAnsi="Book Antiqua"/>
          <w:color w:val="FF0000"/>
        </w:rPr>
        <w:t xml:space="preserve">9746,2 </w:t>
      </w:r>
      <w:r w:rsidRPr="00E44B72">
        <w:rPr>
          <w:rFonts w:ascii="Book Antiqua" w:hAnsi="Book Antiqua"/>
          <w:color w:val="FF0000"/>
        </w:rPr>
        <w:t>тыс. рублей</w:t>
      </w:r>
      <w:r w:rsidR="001B7E82" w:rsidRPr="00E44B72">
        <w:rPr>
          <w:rFonts w:ascii="Book Antiqua" w:hAnsi="Book Antiqua"/>
        </w:rPr>
        <w:t>.</w:t>
      </w:r>
    </w:p>
    <w:p w:rsidR="002C4CD9" w:rsidRPr="00E44B72" w:rsidRDefault="00CF3926" w:rsidP="00E44B72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>3</w:t>
      </w:r>
      <w:r w:rsidR="002C4CD9" w:rsidRPr="00E44B72">
        <w:rPr>
          <w:rFonts w:ascii="Book Antiqua" w:hAnsi="Book Antiqua"/>
        </w:rPr>
        <w:t xml:space="preserve">) </w:t>
      </w:r>
      <w:r w:rsidR="007C60A5" w:rsidRPr="00E44B72">
        <w:rPr>
          <w:rFonts w:ascii="Book Antiqua" w:hAnsi="Book Antiqua"/>
        </w:rPr>
        <w:t xml:space="preserve">верхний предел муниципального внутреннего долга </w:t>
      </w:r>
      <w:r w:rsidR="0063599A" w:rsidRPr="00E44B72">
        <w:rPr>
          <w:rFonts w:ascii="Book Antiqua" w:hAnsi="Book Antiqua"/>
          <w:bCs/>
        </w:rPr>
        <w:t xml:space="preserve">внутригородского муниципального образования города Севастополя Качинский муниципальный округ </w:t>
      </w:r>
      <w:r w:rsidR="001B448B" w:rsidRPr="00E44B72">
        <w:rPr>
          <w:rFonts w:ascii="Book Antiqua" w:hAnsi="Book Antiqua"/>
        </w:rPr>
        <w:t>на 1 января 201</w:t>
      </w:r>
      <w:r w:rsidR="001F60CC" w:rsidRPr="00E44B72">
        <w:rPr>
          <w:rFonts w:ascii="Book Antiqua" w:hAnsi="Book Antiqua"/>
        </w:rPr>
        <w:t>7</w:t>
      </w:r>
      <w:r w:rsidR="001B448B" w:rsidRPr="00E44B72">
        <w:rPr>
          <w:rFonts w:ascii="Book Antiqua" w:hAnsi="Book Antiqua"/>
        </w:rPr>
        <w:t xml:space="preserve"> года</w:t>
      </w:r>
      <w:r w:rsidR="007C60A5" w:rsidRPr="00E44B72">
        <w:rPr>
          <w:rFonts w:ascii="Book Antiqua" w:hAnsi="Book Antiqua"/>
        </w:rPr>
        <w:t xml:space="preserve"> в сумме</w:t>
      </w:r>
      <w:r w:rsidR="002C4CD9" w:rsidRPr="00E44B72">
        <w:rPr>
          <w:rFonts w:ascii="Book Antiqua" w:hAnsi="Book Antiqua"/>
        </w:rPr>
        <w:t xml:space="preserve"> </w:t>
      </w:r>
      <w:r w:rsidR="002C4CD9" w:rsidRPr="00E44B72">
        <w:rPr>
          <w:rFonts w:ascii="Book Antiqua" w:hAnsi="Book Antiqua"/>
          <w:color w:val="FF0000"/>
        </w:rPr>
        <w:t xml:space="preserve">0,00 </w:t>
      </w:r>
      <w:proofErr w:type="spellStart"/>
      <w:r w:rsidR="002C4CD9" w:rsidRPr="00E44B72">
        <w:rPr>
          <w:rFonts w:ascii="Book Antiqua" w:hAnsi="Book Antiqua"/>
          <w:color w:val="FF0000"/>
        </w:rPr>
        <w:t>тыс</w:t>
      </w:r>
      <w:proofErr w:type="gramStart"/>
      <w:r w:rsidR="002C4CD9" w:rsidRPr="00E44B72">
        <w:rPr>
          <w:rFonts w:ascii="Book Antiqua" w:hAnsi="Book Antiqua"/>
          <w:color w:val="FF0000"/>
        </w:rPr>
        <w:t>.р</w:t>
      </w:r>
      <w:proofErr w:type="gramEnd"/>
      <w:r w:rsidR="002C4CD9" w:rsidRPr="00E44B72">
        <w:rPr>
          <w:rFonts w:ascii="Book Antiqua" w:hAnsi="Book Antiqua"/>
          <w:color w:val="FF0000"/>
        </w:rPr>
        <w:t>уб</w:t>
      </w:r>
      <w:r w:rsidR="00E53CC9" w:rsidRPr="00E44B72">
        <w:rPr>
          <w:rFonts w:ascii="Book Antiqua" w:hAnsi="Book Antiqua"/>
          <w:color w:val="FF0000"/>
        </w:rPr>
        <w:t>лей</w:t>
      </w:r>
      <w:proofErr w:type="spellEnd"/>
      <w:r w:rsidR="00D949A2" w:rsidRPr="00E44B72">
        <w:rPr>
          <w:rFonts w:ascii="Book Antiqua" w:hAnsi="Book Antiqua"/>
          <w:color w:val="FF0000"/>
        </w:rPr>
        <w:t xml:space="preserve"> </w:t>
      </w:r>
      <w:r w:rsidR="00D949A2" w:rsidRPr="00E44B72">
        <w:rPr>
          <w:rFonts w:ascii="Book Antiqua" w:hAnsi="Book Antiqua"/>
        </w:rPr>
        <w:t>(ПРИЛОЖЕНИЕ 2)</w:t>
      </w:r>
      <w:r w:rsidR="002C4CD9" w:rsidRPr="00E44B72">
        <w:rPr>
          <w:rFonts w:ascii="Book Antiqua" w:hAnsi="Book Antiqua"/>
        </w:rPr>
        <w:t>.</w:t>
      </w:r>
    </w:p>
    <w:p w:rsidR="001B7E82" w:rsidRPr="00E44B72" w:rsidRDefault="00E53CC9" w:rsidP="00E44B72">
      <w:pPr>
        <w:pStyle w:val="a5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 xml:space="preserve">2. </w:t>
      </w:r>
      <w:r w:rsidR="0093040F" w:rsidRPr="00E44B72">
        <w:rPr>
          <w:rFonts w:ascii="Book Antiqua" w:hAnsi="Book Antiqua"/>
        </w:rPr>
        <w:t xml:space="preserve">Утвердить перечень главных </w:t>
      </w:r>
      <w:proofErr w:type="gramStart"/>
      <w:r w:rsidR="0093040F" w:rsidRPr="00E44B72">
        <w:rPr>
          <w:rFonts w:ascii="Book Antiqua" w:hAnsi="Book Antiqua"/>
        </w:rPr>
        <w:t xml:space="preserve">администраторов доходов бюджета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</w:t>
      </w:r>
      <w:proofErr w:type="gramEnd"/>
      <w:r w:rsidR="0063599A" w:rsidRPr="00E44B72">
        <w:rPr>
          <w:rFonts w:ascii="Book Antiqua" w:hAnsi="Book Antiqua"/>
          <w:bCs/>
        </w:rPr>
        <w:t xml:space="preserve"> Качинский муниципальный округ</w:t>
      </w:r>
      <w:r w:rsidR="0093040F" w:rsidRPr="00E44B72">
        <w:rPr>
          <w:rFonts w:ascii="Book Antiqua" w:hAnsi="Book Antiqua"/>
        </w:rPr>
        <w:t xml:space="preserve"> и закрепляемые за ними виды (подвиды) доходов бюджета </w:t>
      </w:r>
      <w:r w:rsidR="0063599A" w:rsidRPr="00E44B72">
        <w:rPr>
          <w:rFonts w:ascii="Book Antiqua" w:hAnsi="Book Antiqua"/>
          <w:bCs/>
        </w:rPr>
        <w:lastRenderedPageBreak/>
        <w:t xml:space="preserve">внутригородского муниципального образования города Севастополя Качинский муниципальный округ </w:t>
      </w:r>
      <w:r w:rsidR="00433735" w:rsidRPr="00E44B72">
        <w:rPr>
          <w:rFonts w:ascii="Book Antiqua" w:hAnsi="Book Antiqua"/>
        </w:rPr>
        <w:t>(</w:t>
      </w:r>
      <w:r w:rsidR="00A105D1" w:rsidRPr="00E44B72">
        <w:rPr>
          <w:rFonts w:ascii="Book Antiqua" w:hAnsi="Book Antiqua"/>
        </w:rPr>
        <w:t>П</w:t>
      </w:r>
      <w:r w:rsidR="00433735" w:rsidRPr="00E44B72">
        <w:rPr>
          <w:rFonts w:ascii="Book Antiqua" w:hAnsi="Book Antiqua"/>
        </w:rPr>
        <w:t>РИЛОЖЕНИЕ</w:t>
      </w:r>
      <w:r w:rsidR="0093040F" w:rsidRPr="00E44B72">
        <w:rPr>
          <w:rFonts w:ascii="Book Antiqua" w:hAnsi="Book Antiqua"/>
        </w:rPr>
        <w:t xml:space="preserve"> </w:t>
      </w:r>
      <w:r w:rsidR="00887222" w:rsidRPr="00E44B72">
        <w:rPr>
          <w:rFonts w:ascii="Book Antiqua" w:hAnsi="Book Antiqua"/>
        </w:rPr>
        <w:t>3</w:t>
      </w:r>
      <w:r w:rsidR="00433735" w:rsidRPr="00E44B72">
        <w:rPr>
          <w:rFonts w:ascii="Book Antiqua" w:hAnsi="Book Antiqua"/>
        </w:rPr>
        <w:t>)</w:t>
      </w:r>
      <w:r w:rsidR="007F4146" w:rsidRPr="00E44B72">
        <w:rPr>
          <w:rFonts w:ascii="Book Antiqua" w:hAnsi="Book Antiqua"/>
        </w:rPr>
        <w:t>.</w:t>
      </w:r>
    </w:p>
    <w:p w:rsidR="0093040F" w:rsidRPr="00E44B72" w:rsidRDefault="00E53CC9" w:rsidP="00E44B72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 xml:space="preserve">3. </w:t>
      </w:r>
      <w:r w:rsidR="0093040F" w:rsidRPr="00E44B72">
        <w:rPr>
          <w:rFonts w:ascii="Book Antiqua" w:hAnsi="Book Antiqua"/>
        </w:rPr>
        <w:t xml:space="preserve">Установить, что в бюджет </w:t>
      </w:r>
      <w:r w:rsidR="0063599A" w:rsidRPr="00E44B72">
        <w:rPr>
          <w:rFonts w:ascii="Book Antiqua" w:hAnsi="Book Antiqua"/>
          <w:bCs/>
        </w:rPr>
        <w:t xml:space="preserve">внутригородского муниципального образования города Севастополя Качинский муниципальный округ </w:t>
      </w:r>
      <w:r w:rsidR="0093040F" w:rsidRPr="00E44B72">
        <w:rPr>
          <w:rFonts w:ascii="Book Antiqua" w:hAnsi="Book Antiqua"/>
        </w:rPr>
        <w:t>подлежат зачислению доходы</w:t>
      </w:r>
      <w:r w:rsidR="008B51DE" w:rsidRPr="00E44B72">
        <w:rPr>
          <w:rFonts w:ascii="Book Antiqua" w:hAnsi="Book Antiqua"/>
        </w:rPr>
        <w:t xml:space="preserve"> в соответствии </w:t>
      </w:r>
      <w:r w:rsidR="001F60CC" w:rsidRPr="00E44B72">
        <w:rPr>
          <w:rFonts w:ascii="Book Antiqua" w:hAnsi="Book Antiqua"/>
        </w:rPr>
        <w:t>с</w:t>
      </w:r>
      <w:r w:rsidR="008B51DE" w:rsidRPr="00E44B72">
        <w:rPr>
          <w:rFonts w:ascii="Book Antiqua" w:hAnsi="Book Antiqua"/>
        </w:rPr>
        <w:t xml:space="preserve"> Закон</w:t>
      </w:r>
      <w:r w:rsidR="001F60CC" w:rsidRPr="00E44B72">
        <w:rPr>
          <w:rFonts w:ascii="Book Antiqua" w:hAnsi="Book Antiqua"/>
        </w:rPr>
        <w:t>ом</w:t>
      </w:r>
      <w:r w:rsidR="008B51DE" w:rsidRPr="00E44B72">
        <w:rPr>
          <w:rFonts w:ascii="Book Antiqua" w:hAnsi="Book Antiqua"/>
        </w:rPr>
        <w:t xml:space="preserve"> города Севастополя «О бюджете города Севастополя на 201</w:t>
      </w:r>
      <w:r w:rsidR="001F60CC" w:rsidRPr="00E44B72">
        <w:rPr>
          <w:rFonts w:ascii="Book Antiqua" w:hAnsi="Book Antiqua"/>
        </w:rPr>
        <w:t>6</w:t>
      </w:r>
      <w:r w:rsidR="008B51DE" w:rsidRPr="00E44B72">
        <w:rPr>
          <w:rFonts w:ascii="Book Antiqua" w:hAnsi="Book Antiqua"/>
        </w:rPr>
        <w:t xml:space="preserve"> год»</w:t>
      </w:r>
      <w:r w:rsidR="0093040F" w:rsidRPr="00E44B72">
        <w:rPr>
          <w:rFonts w:ascii="Book Antiqua" w:hAnsi="Book Antiqua"/>
        </w:rPr>
        <w:t>.</w:t>
      </w:r>
    </w:p>
    <w:p w:rsidR="007F4146" w:rsidRPr="00E44B72" w:rsidRDefault="00E53CC9" w:rsidP="00E44B72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 xml:space="preserve">4. </w:t>
      </w:r>
      <w:r w:rsidR="007F4146" w:rsidRPr="00E44B72">
        <w:rPr>
          <w:rFonts w:ascii="Book Antiqua" w:hAnsi="Book Antiqua"/>
        </w:rPr>
        <w:t xml:space="preserve">Утвердить ведомственную структуру </w:t>
      </w:r>
      <w:proofErr w:type="gramStart"/>
      <w:r w:rsidR="007F4146" w:rsidRPr="00E44B72">
        <w:rPr>
          <w:rFonts w:ascii="Book Antiqua" w:hAnsi="Book Antiqua"/>
        </w:rPr>
        <w:t xml:space="preserve">расходов бюджета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</w:t>
      </w:r>
      <w:proofErr w:type="gramEnd"/>
      <w:r w:rsidR="0063599A" w:rsidRPr="00E44B72">
        <w:rPr>
          <w:rFonts w:ascii="Book Antiqua" w:hAnsi="Book Antiqua"/>
          <w:bCs/>
        </w:rPr>
        <w:t xml:space="preserve"> Качинский муниципальный округ</w:t>
      </w:r>
      <w:r w:rsidR="00EF4921" w:rsidRPr="00E44B72">
        <w:rPr>
          <w:rFonts w:ascii="Book Antiqua" w:hAnsi="Book Antiqua"/>
        </w:rPr>
        <w:t xml:space="preserve"> </w:t>
      </w:r>
      <w:r w:rsidR="007F4146" w:rsidRPr="00E44B72">
        <w:rPr>
          <w:rFonts w:ascii="Book Antiqua" w:hAnsi="Book Antiqua"/>
        </w:rPr>
        <w:t>по главным распорядителям бюджетных сре</w:t>
      </w:r>
      <w:r w:rsidR="00FA3732" w:rsidRPr="00E44B72">
        <w:rPr>
          <w:rFonts w:ascii="Book Antiqua" w:hAnsi="Book Antiqua"/>
        </w:rPr>
        <w:t>дств, целевым статьям расходов,</w:t>
      </w:r>
      <w:r w:rsidR="007F4146" w:rsidRPr="00E44B72">
        <w:rPr>
          <w:rFonts w:ascii="Book Antiqua" w:hAnsi="Book Antiqua"/>
        </w:rPr>
        <w:t xml:space="preserve"> группам и подгруппам видов расходо</w:t>
      </w:r>
      <w:r w:rsidR="00786D7E" w:rsidRPr="00E44B72">
        <w:rPr>
          <w:rFonts w:ascii="Book Antiqua" w:hAnsi="Book Antiqua"/>
        </w:rPr>
        <w:t>в классификации расходов бюджета на 201</w:t>
      </w:r>
      <w:r w:rsidR="001F60CC" w:rsidRPr="00E44B72">
        <w:rPr>
          <w:rFonts w:ascii="Book Antiqua" w:hAnsi="Book Antiqua"/>
        </w:rPr>
        <w:t>6</w:t>
      </w:r>
      <w:r w:rsidR="00786D7E" w:rsidRPr="00E44B72">
        <w:rPr>
          <w:rFonts w:ascii="Book Antiqua" w:hAnsi="Book Antiqua"/>
        </w:rPr>
        <w:t xml:space="preserve"> год </w:t>
      </w:r>
      <w:r w:rsidR="00433735" w:rsidRPr="00E44B72">
        <w:rPr>
          <w:rFonts w:ascii="Book Antiqua" w:hAnsi="Book Antiqua"/>
        </w:rPr>
        <w:t xml:space="preserve">(ПРИЛОЖЕНИЕ </w:t>
      </w:r>
      <w:r w:rsidR="00D76CD4" w:rsidRPr="00E44B72">
        <w:rPr>
          <w:rFonts w:ascii="Book Antiqua" w:hAnsi="Book Antiqua"/>
        </w:rPr>
        <w:t>4</w:t>
      </w:r>
      <w:r w:rsidR="00433735" w:rsidRPr="00E44B72">
        <w:rPr>
          <w:rFonts w:ascii="Book Antiqua" w:hAnsi="Book Antiqua"/>
        </w:rPr>
        <w:t>)</w:t>
      </w:r>
      <w:r w:rsidR="00786D7E" w:rsidRPr="00E44B72">
        <w:rPr>
          <w:rFonts w:ascii="Book Antiqua" w:hAnsi="Book Antiqua"/>
        </w:rPr>
        <w:t>.</w:t>
      </w:r>
    </w:p>
    <w:p w:rsidR="007F4146" w:rsidRPr="00E44B72" w:rsidRDefault="00E53CC9" w:rsidP="00E44B72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>5</w:t>
      </w:r>
      <w:r w:rsidR="007F4146" w:rsidRPr="00E44B72">
        <w:rPr>
          <w:rFonts w:ascii="Book Antiqua" w:hAnsi="Book Antiqua"/>
        </w:rPr>
        <w:t xml:space="preserve">. Утвердить распределение бюджетных ассигнований по </w:t>
      </w:r>
      <w:r w:rsidR="00786D7E" w:rsidRPr="00E44B72">
        <w:rPr>
          <w:rFonts w:ascii="Book Antiqua" w:hAnsi="Book Antiqua"/>
        </w:rPr>
        <w:t xml:space="preserve">разделам, подразделам, целевым статьям и группам </w:t>
      </w:r>
      <w:proofErr w:type="gramStart"/>
      <w:r w:rsidR="00786D7E" w:rsidRPr="00E44B72">
        <w:rPr>
          <w:rFonts w:ascii="Book Antiqua" w:hAnsi="Book Antiqua"/>
        </w:rPr>
        <w:t>видов расходов классификации расходо</w:t>
      </w:r>
      <w:r w:rsidR="00A105D1" w:rsidRPr="00E44B72">
        <w:rPr>
          <w:rFonts w:ascii="Book Antiqua" w:hAnsi="Book Antiqua"/>
        </w:rPr>
        <w:t>в бюджета</w:t>
      </w:r>
      <w:proofErr w:type="gramEnd"/>
      <w:r w:rsidR="00A105D1" w:rsidRPr="00E44B72">
        <w:rPr>
          <w:rFonts w:ascii="Book Antiqua" w:hAnsi="Book Antiqua"/>
        </w:rPr>
        <w:t xml:space="preserve"> на 201</w:t>
      </w:r>
      <w:r w:rsidR="001F60CC" w:rsidRPr="00E44B72">
        <w:rPr>
          <w:rFonts w:ascii="Book Antiqua" w:hAnsi="Book Antiqua"/>
        </w:rPr>
        <w:t>6</w:t>
      </w:r>
      <w:r w:rsidR="00A105D1" w:rsidRPr="00E44B72">
        <w:rPr>
          <w:rFonts w:ascii="Book Antiqua" w:hAnsi="Book Antiqua"/>
        </w:rPr>
        <w:t xml:space="preserve"> год </w:t>
      </w:r>
      <w:r w:rsidR="00433735" w:rsidRPr="00E44B72">
        <w:rPr>
          <w:rFonts w:ascii="Book Antiqua" w:hAnsi="Book Antiqua"/>
        </w:rPr>
        <w:t xml:space="preserve">(ПРИЛОЖЕНИЕ </w:t>
      </w:r>
      <w:r w:rsidR="005464EF" w:rsidRPr="00E44B72">
        <w:rPr>
          <w:rFonts w:ascii="Book Antiqua" w:hAnsi="Book Antiqua"/>
        </w:rPr>
        <w:t>5</w:t>
      </w:r>
      <w:r w:rsidR="00433735" w:rsidRPr="00E44B72">
        <w:rPr>
          <w:rFonts w:ascii="Book Antiqua" w:hAnsi="Book Antiqua"/>
        </w:rPr>
        <w:t>)</w:t>
      </w:r>
      <w:r w:rsidR="00786D7E" w:rsidRPr="00E44B72">
        <w:rPr>
          <w:rFonts w:ascii="Book Antiqua" w:hAnsi="Book Antiqua"/>
        </w:rPr>
        <w:t>.</w:t>
      </w:r>
    </w:p>
    <w:p w:rsidR="00F4617F" w:rsidRPr="00E44B72" w:rsidRDefault="00E53CC9" w:rsidP="00E44B72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 xml:space="preserve">6. </w:t>
      </w:r>
      <w:r w:rsidR="00F4617F" w:rsidRPr="00E44B72">
        <w:rPr>
          <w:rFonts w:ascii="Book Antiqua" w:hAnsi="Book Antiqua"/>
        </w:rPr>
        <w:t xml:space="preserve">Утвердить структуру </w:t>
      </w:r>
      <w:proofErr w:type="gramStart"/>
      <w:r w:rsidR="00F4617F" w:rsidRPr="00E44B72">
        <w:rPr>
          <w:rFonts w:ascii="Book Antiqua" w:hAnsi="Book Antiqua"/>
        </w:rPr>
        <w:t xml:space="preserve">источников финансирования дефицита бюджета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</w:t>
      </w:r>
      <w:proofErr w:type="gramEnd"/>
      <w:r w:rsidR="0063599A" w:rsidRPr="00E44B72">
        <w:rPr>
          <w:rFonts w:ascii="Book Antiqua" w:hAnsi="Book Antiqua"/>
          <w:bCs/>
        </w:rPr>
        <w:t xml:space="preserve"> Качинский муниципальный округ</w:t>
      </w:r>
      <w:r w:rsidR="00F4617F" w:rsidRPr="00E44B72">
        <w:rPr>
          <w:rFonts w:ascii="Book Antiqua" w:hAnsi="Book Antiqua"/>
          <w:bCs/>
        </w:rPr>
        <w:t xml:space="preserve"> на 201</w:t>
      </w:r>
      <w:r w:rsidR="001F60CC" w:rsidRPr="00E44B72">
        <w:rPr>
          <w:rFonts w:ascii="Book Antiqua" w:hAnsi="Book Antiqua"/>
          <w:bCs/>
        </w:rPr>
        <w:t>6</w:t>
      </w:r>
      <w:r w:rsidR="00F4617F" w:rsidRPr="00E44B72">
        <w:rPr>
          <w:rFonts w:ascii="Book Antiqua" w:hAnsi="Book Antiqua"/>
          <w:bCs/>
        </w:rPr>
        <w:t xml:space="preserve"> год</w:t>
      </w:r>
      <w:r w:rsidR="00A105D1" w:rsidRPr="00E44B72">
        <w:rPr>
          <w:rFonts w:ascii="Book Antiqua" w:hAnsi="Book Antiqua"/>
          <w:bCs/>
        </w:rPr>
        <w:t xml:space="preserve"> </w:t>
      </w:r>
      <w:r w:rsidR="00433735" w:rsidRPr="00E44B72">
        <w:rPr>
          <w:rFonts w:ascii="Book Antiqua" w:hAnsi="Book Antiqua"/>
          <w:bCs/>
        </w:rPr>
        <w:t xml:space="preserve">(ПРИЛОЖЕНИЕ </w:t>
      </w:r>
      <w:r w:rsidR="005771DB" w:rsidRPr="00E44B72">
        <w:rPr>
          <w:rFonts w:ascii="Book Antiqua" w:hAnsi="Book Antiqua"/>
          <w:bCs/>
        </w:rPr>
        <w:t>6</w:t>
      </w:r>
      <w:r w:rsidR="00433735" w:rsidRPr="00E44B72">
        <w:rPr>
          <w:rFonts w:ascii="Book Antiqua" w:hAnsi="Book Antiqua"/>
          <w:bCs/>
        </w:rPr>
        <w:t>)</w:t>
      </w:r>
      <w:r w:rsidR="00F4617F" w:rsidRPr="00E44B72">
        <w:rPr>
          <w:rFonts w:ascii="Book Antiqua" w:hAnsi="Book Antiqua"/>
          <w:bCs/>
        </w:rPr>
        <w:t>.</w:t>
      </w:r>
    </w:p>
    <w:p w:rsidR="00EA2F76" w:rsidRPr="00E44B72" w:rsidRDefault="00E53CC9" w:rsidP="00E44B72">
      <w:pPr>
        <w:pStyle w:val="a5"/>
        <w:spacing w:before="0" w:beforeAutospacing="0" w:after="0" w:afterAutospacing="0"/>
        <w:ind w:firstLine="709"/>
        <w:jc w:val="both"/>
        <w:rPr>
          <w:rFonts w:ascii="Book Antiqua" w:eastAsia="MS Mincho" w:hAnsi="Book Antiqua"/>
          <w:color w:val="FF0000"/>
        </w:rPr>
      </w:pPr>
      <w:r w:rsidRPr="00E44B72">
        <w:rPr>
          <w:rFonts w:ascii="Book Antiqua" w:eastAsia="MS Mincho" w:hAnsi="Book Antiqua"/>
        </w:rPr>
        <w:t>7</w:t>
      </w:r>
      <w:r w:rsidR="00EA2F76" w:rsidRPr="00E44B72">
        <w:rPr>
          <w:rFonts w:ascii="Book Antiqua" w:eastAsia="MS Mincho" w:hAnsi="Book Antiqua"/>
        </w:rPr>
        <w:t xml:space="preserve">. </w:t>
      </w:r>
      <w:proofErr w:type="gramStart"/>
      <w:r w:rsidR="00EA2F76" w:rsidRPr="00E44B72">
        <w:rPr>
          <w:rFonts w:ascii="Book Antiqua" w:eastAsia="MS Mincho" w:hAnsi="Book Antiqua"/>
        </w:rPr>
        <w:t xml:space="preserve">Установить, что в расходах бюджета </w:t>
      </w:r>
      <w:r w:rsidR="0063599A" w:rsidRPr="00E44B72">
        <w:rPr>
          <w:rFonts w:ascii="Book Antiqua" w:hAnsi="Book Antiqua"/>
          <w:bCs/>
        </w:rPr>
        <w:t xml:space="preserve">внутригородского муниципального образования города Севастополя Качинский муниципальный округ </w:t>
      </w:r>
      <w:r w:rsidR="00EA2F76" w:rsidRPr="00E44B72">
        <w:rPr>
          <w:rFonts w:ascii="Book Antiqua" w:eastAsia="MS Mincho" w:hAnsi="Book Antiqua"/>
        </w:rPr>
        <w:t>на 201</w:t>
      </w:r>
      <w:r w:rsidR="001F60CC" w:rsidRPr="00E44B72">
        <w:rPr>
          <w:rFonts w:ascii="Book Antiqua" w:eastAsia="MS Mincho" w:hAnsi="Book Antiqua"/>
        </w:rPr>
        <w:t>6</w:t>
      </w:r>
      <w:r w:rsidR="00EA2F76" w:rsidRPr="00E44B72">
        <w:rPr>
          <w:rFonts w:ascii="Book Antiqua" w:eastAsia="MS Mincho" w:hAnsi="Book Antiqua"/>
        </w:rPr>
        <w:t xml:space="preserve"> год предусматриваются </w:t>
      </w:r>
      <w:r w:rsidR="00E15C99" w:rsidRPr="00E44B72">
        <w:rPr>
          <w:rFonts w:ascii="Book Antiqua" w:eastAsia="MS Mincho" w:hAnsi="Book Antiqua"/>
          <w:color w:val="FF0000"/>
        </w:rPr>
        <w:t xml:space="preserve">1049,3 </w:t>
      </w:r>
      <w:r w:rsidR="00EA2F76" w:rsidRPr="00E44B72">
        <w:rPr>
          <w:rFonts w:ascii="Book Antiqua" w:eastAsia="MS Mincho" w:hAnsi="Book Antiqua"/>
          <w:color w:val="FF0000"/>
        </w:rPr>
        <w:t xml:space="preserve">тыс. рублей </w:t>
      </w:r>
      <w:r w:rsidR="00EA2F76" w:rsidRPr="00E44B72">
        <w:rPr>
          <w:rFonts w:ascii="Book Antiqua" w:eastAsia="MS Mincho" w:hAnsi="Book Antiqua"/>
        </w:rPr>
        <w:t xml:space="preserve">на </w:t>
      </w:r>
      <w:r w:rsidR="00F76A0B" w:rsidRPr="00E44B72">
        <w:rPr>
          <w:rFonts w:ascii="Book Antiqua" w:eastAsia="MS Mincho" w:hAnsi="Book Antiqua"/>
        </w:rPr>
        <w:t>проведение</w:t>
      </w:r>
      <w:r w:rsidR="005F6367" w:rsidRPr="00E44B72">
        <w:rPr>
          <w:rFonts w:ascii="Book Antiqua" w:eastAsia="MS Mincho" w:hAnsi="Book Antiqua"/>
        </w:rPr>
        <w:t xml:space="preserve"> мероприятий по информированию граждан </w:t>
      </w:r>
      <w:r w:rsidR="00F76A0B" w:rsidRPr="00E44B72">
        <w:rPr>
          <w:rFonts w:ascii="Book Antiqua" w:hAnsi="Book Antiqua"/>
        </w:rPr>
        <w:t xml:space="preserve"> </w:t>
      </w:r>
      <w:r w:rsidR="005F6367" w:rsidRPr="00E44B72">
        <w:rPr>
          <w:rFonts w:ascii="Book Antiqua" w:hAnsi="Book Antiqua"/>
        </w:rPr>
        <w:t xml:space="preserve">о деятельности органов местного самоуправления Качинского муниципального округа, профилактику проявлений терроризма и экстремизма, проведение </w:t>
      </w:r>
      <w:r w:rsidR="00F76A0B" w:rsidRPr="00E44B72">
        <w:rPr>
          <w:rFonts w:ascii="Book Antiqua" w:hAnsi="Book Antiqua"/>
        </w:rPr>
        <w:t>массовых, социально-значимых, праздничных, культурных и спортивных мероприятий муниципального значения, в том числе посвященных знаменательным событиям и памятным датам, установленным в</w:t>
      </w:r>
      <w:proofErr w:type="gramEnd"/>
      <w:r w:rsidR="00F76A0B" w:rsidRPr="00E44B72">
        <w:rPr>
          <w:rFonts w:ascii="Book Antiqua" w:hAnsi="Book Antiqua"/>
        </w:rPr>
        <w:t xml:space="preserve"> Российской Федерации, городе Севастополе, внутригородском муниципальном образовании.</w:t>
      </w:r>
    </w:p>
    <w:p w:rsidR="00EA2F76" w:rsidRPr="00E44B72" w:rsidRDefault="00EA2F76" w:rsidP="00E44B72">
      <w:pPr>
        <w:pStyle w:val="a5"/>
        <w:spacing w:before="0" w:beforeAutospacing="0" w:after="0" w:afterAutospacing="0"/>
        <w:ind w:firstLine="709"/>
        <w:jc w:val="both"/>
        <w:rPr>
          <w:rFonts w:ascii="Book Antiqua" w:eastAsia="MS Mincho" w:hAnsi="Book Antiqua"/>
        </w:rPr>
      </w:pPr>
      <w:r w:rsidRPr="00E44B72">
        <w:rPr>
          <w:rFonts w:ascii="Book Antiqua" w:eastAsia="MS Mincho" w:hAnsi="Book Antiqua"/>
        </w:rPr>
        <w:t xml:space="preserve">Расходы, определенные </w:t>
      </w:r>
      <w:r w:rsidR="00E53CC9" w:rsidRPr="00E44B72">
        <w:rPr>
          <w:rFonts w:ascii="Book Antiqua" w:eastAsia="MS Mincho" w:hAnsi="Book Antiqua"/>
        </w:rPr>
        <w:t>абзацем 1 пункта 7</w:t>
      </w:r>
      <w:r w:rsidRPr="00E44B72">
        <w:rPr>
          <w:rFonts w:ascii="Book Antiqua" w:eastAsia="MS Mincho" w:hAnsi="Book Antiqua"/>
        </w:rPr>
        <w:t xml:space="preserve">, предусматриваются </w:t>
      </w:r>
      <w:r w:rsidR="0082446A" w:rsidRPr="00E44B72">
        <w:rPr>
          <w:rFonts w:ascii="Book Antiqua" w:eastAsia="MS Mincho" w:hAnsi="Book Antiqua"/>
        </w:rPr>
        <w:t>исполнительно</w:t>
      </w:r>
      <w:r w:rsidR="00F9401F" w:rsidRPr="00E44B72">
        <w:rPr>
          <w:rFonts w:ascii="Book Antiqua" w:eastAsia="MS Mincho" w:hAnsi="Book Antiqua"/>
        </w:rPr>
        <w:t>-распорядительному о</w:t>
      </w:r>
      <w:r w:rsidR="0082446A" w:rsidRPr="00E44B72">
        <w:rPr>
          <w:rFonts w:ascii="Book Antiqua" w:eastAsia="MS Mincho" w:hAnsi="Book Antiqua"/>
        </w:rPr>
        <w:t xml:space="preserve">ргану </w:t>
      </w:r>
      <w:r w:rsidR="00AD0F61" w:rsidRPr="00E44B72">
        <w:rPr>
          <w:rFonts w:ascii="Book Antiqua" w:eastAsia="MS Mincho" w:hAnsi="Book Antiqua"/>
        </w:rPr>
        <w:t>внутригородского муниципального образования</w:t>
      </w:r>
      <w:r w:rsidR="0082446A" w:rsidRPr="00E44B72">
        <w:rPr>
          <w:rFonts w:ascii="Book Antiqua" w:eastAsia="MS Mincho" w:hAnsi="Book Antiqua"/>
        </w:rPr>
        <w:t xml:space="preserve">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 Качинский муниципальный округ</w:t>
      </w:r>
      <w:r w:rsidRPr="00E44B72">
        <w:rPr>
          <w:rFonts w:ascii="Book Antiqua" w:eastAsia="MS Mincho" w:hAnsi="Book Antiqua"/>
        </w:rPr>
        <w:t>.</w:t>
      </w:r>
    </w:p>
    <w:p w:rsidR="008428E4" w:rsidRPr="00E44B72" w:rsidRDefault="00EA2F76" w:rsidP="00E44B72">
      <w:pPr>
        <w:pStyle w:val="a5"/>
        <w:spacing w:before="0" w:beforeAutospacing="0" w:after="0" w:afterAutospacing="0"/>
        <w:ind w:firstLine="709"/>
        <w:jc w:val="both"/>
        <w:rPr>
          <w:rFonts w:ascii="Book Antiqua" w:eastAsia="MS Mincho" w:hAnsi="Book Antiqua"/>
        </w:rPr>
      </w:pPr>
      <w:r w:rsidRPr="00E44B72">
        <w:rPr>
          <w:rFonts w:ascii="Book Antiqua" w:eastAsia="MS Mincho" w:hAnsi="Book Antiqua"/>
        </w:rPr>
        <w:t xml:space="preserve">Финансирование расходов, предусмотренных </w:t>
      </w:r>
      <w:r w:rsidR="00E53CC9" w:rsidRPr="00E44B72">
        <w:rPr>
          <w:rFonts w:ascii="Book Antiqua" w:eastAsia="MS Mincho" w:hAnsi="Book Antiqua"/>
        </w:rPr>
        <w:t>абзацем 1 пункта 7</w:t>
      </w:r>
      <w:r w:rsidRPr="00E44B72">
        <w:rPr>
          <w:rFonts w:ascii="Book Antiqua" w:eastAsia="MS Mincho" w:hAnsi="Book Antiqua"/>
        </w:rPr>
        <w:t xml:space="preserve">, осуществляется </w:t>
      </w:r>
      <w:r w:rsidR="008428E4" w:rsidRPr="00E44B72">
        <w:rPr>
          <w:rFonts w:ascii="Book Antiqua" w:eastAsia="MS Mincho" w:hAnsi="Book Antiqua"/>
        </w:rPr>
        <w:t>после принятия соответствующ</w:t>
      </w:r>
      <w:r w:rsidR="00D61EB5" w:rsidRPr="00E44B72">
        <w:rPr>
          <w:rFonts w:ascii="Book Antiqua" w:eastAsia="MS Mincho" w:hAnsi="Book Antiqua"/>
        </w:rPr>
        <w:t>его</w:t>
      </w:r>
      <w:r w:rsidR="00F4617F" w:rsidRPr="00E44B72">
        <w:rPr>
          <w:rFonts w:ascii="Book Antiqua" w:eastAsia="MS Mincho" w:hAnsi="Book Antiqua"/>
        </w:rPr>
        <w:t xml:space="preserve"> нормативно-правового акта</w:t>
      </w:r>
      <w:r w:rsidR="008428E4" w:rsidRPr="00E44B72">
        <w:rPr>
          <w:rFonts w:ascii="Book Antiqua" w:eastAsia="MS Mincho" w:hAnsi="Book Antiqua"/>
        </w:rPr>
        <w:t xml:space="preserve"> и на основании</w:t>
      </w:r>
      <w:r w:rsidR="00D61EB5" w:rsidRPr="00E44B72">
        <w:rPr>
          <w:rFonts w:ascii="Book Antiqua" w:eastAsia="MS Mincho" w:hAnsi="Book Antiqua"/>
        </w:rPr>
        <w:t xml:space="preserve"> </w:t>
      </w:r>
      <w:r w:rsidR="008428E4" w:rsidRPr="00E44B72">
        <w:rPr>
          <w:rFonts w:ascii="Book Antiqua" w:eastAsia="MS Mincho" w:hAnsi="Book Antiqua"/>
        </w:rPr>
        <w:t>порядк</w:t>
      </w:r>
      <w:r w:rsidR="00D61EB5" w:rsidRPr="00E44B72">
        <w:rPr>
          <w:rFonts w:ascii="Book Antiqua" w:eastAsia="MS Mincho" w:hAnsi="Book Antiqua"/>
        </w:rPr>
        <w:t>а</w:t>
      </w:r>
      <w:r w:rsidR="008428E4" w:rsidRPr="00E44B72">
        <w:rPr>
          <w:rFonts w:ascii="Book Antiqua" w:eastAsia="MS Mincho" w:hAnsi="Book Antiqua"/>
        </w:rPr>
        <w:t xml:space="preserve"> </w:t>
      </w:r>
      <w:r w:rsidR="008428E4" w:rsidRPr="00E44B72">
        <w:rPr>
          <w:rFonts w:ascii="Book Antiqua" w:hAnsi="Book Antiqua"/>
        </w:rPr>
        <w:t>расходования средств, устанавливаем</w:t>
      </w:r>
      <w:r w:rsidR="00D61EB5" w:rsidRPr="00E44B72">
        <w:rPr>
          <w:rFonts w:ascii="Book Antiqua" w:hAnsi="Book Antiqua"/>
        </w:rPr>
        <w:t>ого</w:t>
      </w:r>
      <w:r w:rsidR="008428E4" w:rsidRPr="00E44B72">
        <w:rPr>
          <w:rFonts w:ascii="Book Antiqua" w:hAnsi="Book Antiqua"/>
        </w:rPr>
        <w:t xml:space="preserve"> </w:t>
      </w:r>
      <w:r w:rsidR="00AD0F61" w:rsidRPr="00E44B72">
        <w:rPr>
          <w:rFonts w:ascii="Book Antiqua" w:hAnsi="Book Antiqua"/>
        </w:rPr>
        <w:t>исполнительно-распорядительным органом</w:t>
      </w:r>
      <w:r w:rsidR="008428E4" w:rsidRPr="00E44B72">
        <w:rPr>
          <w:rFonts w:ascii="Book Antiqua" w:eastAsia="MS Mincho" w:hAnsi="Book Antiqua"/>
        </w:rPr>
        <w:t>.</w:t>
      </w:r>
    </w:p>
    <w:p w:rsidR="00AD0C52" w:rsidRPr="00E44B72" w:rsidRDefault="00AF7DA2" w:rsidP="00E44B72">
      <w:pPr>
        <w:pStyle w:val="a5"/>
        <w:spacing w:before="0" w:beforeAutospacing="0" w:after="0" w:afterAutospacing="0"/>
        <w:ind w:firstLine="709"/>
        <w:jc w:val="both"/>
        <w:rPr>
          <w:rFonts w:ascii="Book Antiqua" w:eastAsia="MS Mincho" w:hAnsi="Book Antiqua"/>
        </w:rPr>
      </w:pPr>
      <w:r w:rsidRPr="00E44B72">
        <w:rPr>
          <w:rFonts w:ascii="Book Antiqua" w:eastAsia="MS Mincho" w:hAnsi="Book Antiqua"/>
        </w:rPr>
        <w:t>8</w:t>
      </w:r>
      <w:r w:rsidR="00AD0C52" w:rsidRPr="00E44B72">
        <w:rPr>
          <w:rFonts w:ascii="Book Antiqua" w:eastAsia="MS Mincho" w:hAnsi="Book Antiqua"/>
        </w:rPr>
        <w:t xml:space="preserve">. Установить, что в расходах бюджета </w:t>
      </w:r>
      <w:r w:rsidR="00AD0C52" w:rsidRPr="00E44B72">
        <w:rPr>
          <w:rFonts w:ascii="Book Antiqua" w:hAnsi="Book Antiqua"/>
          <w:bCs/>
        </w:rPr>
        <w:t xml:space="preserve">внутригородского муниципального образования города Севастополя Качинский муниципальный округ </w:t>
      </w:r>
      <w:r w:rsidR="00AD0C52" w:rsidRPr="00E44B72">
        <w:rPr>
          <w:rFonts w:ascii="Book Antiqua" w:eastAsia="MS Mincho" w:hAnsi="Book Antiqua"/>
        </w:rPr>
        <w:t xml:space="preserve">на 2016 год предусматриваются </w:t>
      </w:r>
      <w:r w:rsidRPr="00E44B72">
        <w:rPr>
          <w:rFonts w:ascii="Book Antiqua" w:eastAsia="MS Mincho" w:hAnsi="Book Antiqua"/>
          <w:color w:val="FF0000"/>
        </w:rPr>
        <w:t>110,0</w:t>
      </w:r>
      <w:r w:rsidR="00AD0C52" w:rsidRPr="00E44B72">
        <w:rPr>
          <w:rFonts w:ascii="Book Antiqua" w:eastAsia="MS Mincho" w:hAnsi="Book Antiqua"/>
          <w:color w:val="FF0000"/>
        </w:rPr>
        <w:t xml:space="preserve"> тыс. рублей</w:t>
      </w:r>
      <w:r w:rsidR="004667FE" w:rsidRPr="00E44B72">
        <w:rPr>
          <w:rFonts w:ascii="Book Antiqua" w:eastAsia="MS Mincho" w:hAnsi="Book Antiqua"/>
          <w:b/>
          <w:color w:val="FF0000"/>
        </w:rPr>
        <w:t xml:space="preserve"> </w:t>
      </w:r>
      <w:r w:rsidR="004667FE" w:rsidRPr="00E44B72">
        <w:rPr>
          <w:rFonts w:ascii="Book Antiqua" w:eastAsia="MS Mincho" w:hAnsi="Book Antiqua"/>
        </w:rPr>
        <w:t>резервного фонда на обеспечение непредвиденных затрат.</w:t>
      </w:r>
    </w:p>
    <w:p w:rsidR="00552A1C" w:rsidRPr="00E44B72" w:rsidRDefault="00AF7DA2" w:rsidP="00E44B72">
      <w:pPr>
        <w:pStyle w:val="a5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>9</w:t>
      </w:r>
      <w:r w:rsidR="007F4146" w:rsidRPr="00E44B72">
        <w:rPr>
          <w:rFonts w:ascii="Book Antiqua" w:hAnsi="Book Antiqua"/>
        </w:rPr>
        <w:t xml:space="preserve">. </w:t>
      </w:r>
      <w:r w:rsidR="00552A1C" w:rsidRPr="00E44B72">
        <w:rPr>
          <w:rFonts w:ascii="Book Antiqua" w:hAnsi="Book Antiqua"/>
        </w:rPr>
        <w:t xml:space="preserve">Установить, что финансовый орган имеет право принимать решение о частичном доведении лимитов главным распорядителям бюджетных средств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 Качинский муниципальный округ</w:t>
      </w:r>
      <w:r w:rsidR="00617AF6" w:rsidRPr="00E44B72">
        <w:rPr>
          <w:rFonts w:ascii="Book Antiqua" w:hAnsi="Book Antiqua"/>
        </w:rPr>
        <w:t>.</w:t>
      </w:r>
    </w:p>
    <w:p w:rsidR="00DE5092" w:rsidRPr="00E44B72" w:rsidRDefault="0060405D" w:rsidP="00E44B72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>1</w:t>
      </w:r>
      <w:r w:rsidR="00AF7DA2" w:rsidRPr="00E44B72">
        <w:rPr>
          <w:rFonts w:ascii="Book Antiqua" w:hAnsi="Book Antiqua"/>
        </w:rPr>
        <w:t>0</w:t>
      </w:r>
      <w:r w:rsidR="007F4146" w:rsidRPr="00E44B72">
        <w:rPr>
          <w:rFonts w:ascii="Book Antiqua" w:hAnsi="Book Antiqua"/>
        </w:rPr>
        <w:t xml:space="preserve">. Установить, что органом, уполномоченным на получение данных по лицевым счетам </w:t>
      </w:r>
      <w:r w:rsidR="00AF2115" w:rsidRPr="00E44B72">
        <w:rPr>
          <w:rFonts w:ascii="Book Antiqua" w:hAnsi="Book Antiqua"/>
        </w:rPr>
        <w:t xml:space="preserve">главных </w:t>
      </w:r>
      <w:proofErr w:type="gramStart"/>
      <w:r w:rsidR="007F4146" w:rsidRPr="00E44B72">
        <w:rPr>
          <w:rFonts w:ascii="Book Antiqua" w:hAnsi="Book Antiqua"/>
        </w:rPr>
        <w:t xml:space="preserve">администраторов доходов бюджета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</w:t>
      </w:r>
      <w:proofErr w:type="gramEnd"/>
      <w:r w:rsidR="0063599A" w:rsidRPr="00E44B72">
        <w:rPr>
          <w:rFonts w:ascii="Book Antiqua" w:hAnsi="Book Antiqua"/>
          <w:bCs/>
        </w:rPr>
        <w:t xml:space="preserve"> Качинский муниципальный округ</w:t>
      </w:r>
      <w:r w:rsidR="007F4146" w:rsidRPr="00E44B72">
        <w:rPr>
          <w:rFonts w:ascii="Book Antiqua" w:hAnsi="Book Antiqua"/>
        </w:rPr>
        <w:t xml:space="preserve">, предоставляемых Управлением Федерального казначейства по г. </w:t>
      </w:r>
      <w:r w:rsidR="00FC5B67" w:rsidRPr="00E44B72">
        <w:rPr>
          <w:rFonts w:ascii="Book Antiqua" w:hAnsi="Book Antiqua"/>
        </w:rPr>
        <w:t>Севастополю</w:t>
      </w:r>
      <w:r w:rsidR="007F4146" w:rsidRPr="00E44B72">
        <w:rPr>
          <w:rFonts w:ascii="Book Antiqua" w:hAnsi="Book Antiqua"/>
        </w:rPr>
        <w:t xml:space="preserve">, является </w:t>
      </w:r>
      <w:r w:rsidR="00AF7DA2" w:rsidRPr="00E44B72">
        <w:rPr>
          <w:rFonts w:ascii="Book Antiqua" w:hAnsi="Book Antiqua"/>
        </w:rPr>
        <w:t xml:space="preserve">финансово-экономический </w:t>
      </w:r>
      <w:r w:rsidR="00F35313" w:rsidRPr="00E44B72">
        <w:rPr>
          <w:rFonts w:ascii="Book Antiqua" w:hAnsi="Book Antiqua"/>
        </w:rPr>
        <w:t xml:space="preserve">отдел </w:t>
      </w:r>
      <w:r w:rsidR="00AF7DA2" w:rsidRPr="00E44B72">
        <w:rPr>
          <w:rFonts w:ascii="Book Antiqua" w:hAnsi="Book Antiqua"/>
        </w:rPr>
        <w:t>местной администрации</w:t>
      </w:r>
      <w:r w:rsidR="00F35313" w:rsidRPr="00E44B72">
        <w:rPr>
          <w:rFonts w:ascii="Book Antiqua" w:hAnsi="Book Antiqua"/>
        </w:rPr>
        <w:t xml:space="preserve"> внутригородского муниципального образования</w:t>
      </w:r>
      <w:r w:rsidR="007F4146" w:rsidRPr="00E44B72">
        <w:rPr>
          <w:rFonts w:ascii="Book Antiqua" w:hAnsi="Book Antiqua"/>
        </w:rPr>
        <w:t xml:space="preserve"> города </w:t>
      </w:r>
      <w:r w:rsidR="00515C8E" w:rsidRPr="00E44B72">
        <w:rPr>
          <w:rFonts w:ascii="Book Antiqua" w:hAnsi="Book Antiqua"/>
        </w:rPr>
        <w:t>Севастополя</w:t>
      </w:r>
      <w:r w:rsidR="00AF7DA2" w:rsidRPr="00E44B72">
        <w:rPr>
          <w:rFonts w:ascii="Book Antiqua" w:hAnsi="Book Antiqua"/>
        </w:rPr>
        <w:t xml:space="preserve"> Качинский муниципальный округ</w:t>
      </w:r>
      <w:r w:rsidR="007F4146" w:rsidRPr="00E44B72">
        <w:rPr>
          <w:rFonts w:ascii="Book Antiqua" w:hAnsi="Book Antiqua"/>
        </w:rPr>
        <w:t>.</w:t>
      </w:r>
    </w:p>
    <w:p w:rsidR="00E44B72" w:rsidRDefault="00DE5092" w:rsidP="00E44B72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lastRenderedPageBreak/>
        <w:t>1</w:t>
      </w:r>
      <w:r w:rsidR="009B7C24" w:rsidRPr="00E44B72">
        <w:rPr>
          <w:rFonts w:ascii="Book Antiqua" w:hAnsi="Book Antiqua"/>
        </w:rPr>
        <w:t>1</w:t>
      </w:r>
      <w:r w:rsidRPr="00E44B72">
        <w:rPr>
          <w:rFonts w:ascii="Book Antiqua" w:hAnsi="Book Antiqua"/>
        </w:rPr>
        <w:t xml:space="preserve">. Обратиться в адрес Правительства Севастополя о содействии в вопросе официального </w:t>
      </w:r>
      <w:proofErr w:type="gramStart"/>
      <w:r w:rsidRPr="00E44B72">
        <w:rPr>
          <w:rFonts w:ascii="Book Antiqua" w:hAnsi="Book Antiqua"/>
        </w:rPr>
        <w:t xml:space="preserve">опубликования проекта бюджета </w:t>
      </w:r>
      <w:r w:rsidR="0063599A" w:rsidRPr="00E44B72">
        <w:rPr>
          <w:rFonts w:ascii="Book Antiqua" w:hAnsi="Book Antiqua"/>
          <w:bCs/>
        </w:rPr>
        <w:t>внутригородского муниципального образования города Севастополя</w:t>
      </w:r>
      <w:proofErr w:type="gramEnd"/>
      <w:r w:rsidR="0063599A" w:rsidRPr="00E44B72">
        <w:rPr>
          <w:rFonts w:ascii="Book Antiqua" w:hAnsi="Book Antiqua"/>
          <w:bCs/>
        </w:rPr>
        <w:t xml:space="preserve"> Качинский муниципальный округ </w:t>
      </w:r>
      <w:r w:rsidRPr="00E44B72">
        <w:rPr>
          <w:rFonts w:ascii="Book Antiqua" w:hAnsi="Book Antiqua"/>
        </w:rPr>
        <w:t>на 201</w:t>
      </w:r>
      <w:r w:rsidR="00AF7DA2" w:rsidRPr="00E44B72">
        <w:rPr>
          <w:rFonts w:ascii="Book Antiqua" w:hAnsi="Book Antiqua"/>
        </w:rPr>
        <w:t>6</w:t>
      </w:r>
      <w:r w:rsidRPr="00E44B72">
        <w:rPr>
          <w:rFonts w:ascii="Book Antiqua" w:hAnsi="Book Antiqua"/>
        </w:rPr>
        <w:t xml:space="preserve"> год с одновременным уведомлением об опубликовании в официальном печатном органе города Севастополя.</w:t>
      </w:r>
    </w:p>
    <w:p w:rsidR="00E44B72" w:rsidRDefault="00DE5092" w:rsidP="00E44B72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>1</w:t>
      </w:r>
      <w:r w:rsidR="009B7C24" w:rsidRPr="00E44B72">
        <w:rPr>
          <w:rFonts w:ascii="Book Antiqua" w:hAnsi="Book Antiqua"/>
        </w:rPr>
        <w:t>2</w:t>
      </w:r>
      <w:r w:rsidRPr="00E44B72">
        <w:rPr>
          <w:rFonts w:ascii="Book Antiqua" w:hAnsi="Book Antiqua"/>
        </w:rPr>
        <w:t>. Настоящее решение вступает в силу со дня его опубликования.</w:t>
      </w:r>
    </w:p>
    <w:p w:rsidR="00DE5092" w:rsidRPr="00E44B72" w:rsidRDefault="00DE5092" w:rsidP="00E44B72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E44B72">
        <w:rPr>
          <w:rFonts w:ascii="Book Antiqua" w:hAnsi="Book Antiqua"/>
        </w:rPr>
        <w:t>1</w:t>
      </w:r>
      <w:r w:rsidR="009B7C24" w:rsidRPr="00E44B72">
        <w:rPr>
          <w:rFonts w:ascii="Book Antiqua" w:hAnsi="Book Antiqua"/>
        </w:rPr>
        <w:t>3</w:t>
      </w:r>
      <w:r w:rsidRPr="00E44B72">
        <w:rPr>
          <w:rFonts w:ascii="Book Antiqua" w:hAnsi="Book Antiqua"/>
        </w:rPr>
        <w:t xml:space="preserve">. </w:t>
      </w:r>
      <w:proofErr w:type="gramStart"/>
      <w:r w:rsidRPr="00E44B72">
        <w:rPr>
          <w:rFonts w:ascii="Book Antiqua" w:hAnsi="Book Antiqua"/>
        </w:rPr>
        <w:t>Контроль за</w:t>
      </w:r>
      <w:proofErr w:type="gramEnd"/>
      <w:r w:rsidRPr="00E44B72">
        <w:rPr>
          <w:rFonts w:ascii="Book Antiqua" w:hAnsi="Book Antiqua"/>
        </w:rPr>
        <w:t xml:space="preserve"> исполнением настоящего решения возложить на председателя Совета Качинского муниципального округа Герасим Н.М.</w:t>
      </w:r>
    </w:p>
    <w:p w:rsidR="00DE5092" w:rsidRPr="0024370F" w:rsidRDefault="00DE5092" w:rsidP="00DE5092">
      <w:pPr>
        <w:pStyle w:val="ad"/>
        <w:jc w:val="both"/>
        <w:rPr>
          <w:rFonts w:ascii="Book Antiqua" w:eastAsia="MS Mincho" w:hAnsi="Book Antiqua"/>
          <w:sz w:val="24"/>
          <w:szCs w:val="28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DE5092" w:rsidRPr="0024370F" w:rsidTr="0024370F">
        <w:tc>
          <w:tcPr>
            <w:tcW w:w="5495" w:type="dxa"/>
            <w:vAlign w:val="center"/>
          </w:tcPr>
          <w:p w:rsidR="0024370F" w:rsidRPr="0024370F" w:rsidRDefault="00DE5092" w:rsidP="006561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24370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proofErr w:type="gramStart"/>
            <w:r w:rsidRPr="0024370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24370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 xml:space="preserve"> полномочия председателя Совета, </w:t>
            </w:r>
          </w:p>
          <w:p w:rsidR="00DE5092" w:rsidRPr="0024370F" w:rsidRDefault="00DE5092" w:rsidP="006561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24370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2410" w:type="dxa"/>
            <w:vAlign w:val="center"/>
          </w:tcPr>
          <w:p w:rsidR="00DE5092" w:rsidRPr="0024370F" w:rsidRDefault="00DE5092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1899" w:type="dxa"/>
            <w:vAlign w:val="bottom"/>
          </w:tcPr>
          <w:p w:rsidR="00DE5092" w:rsidRPr="0024370F" w:rsidRDefault="00DE5092" w:rsidP="0024370F">
            <w:pPr>
              <w:widowControl w:val="0"/>
              <w:spacing w:line="100" w:lineRule="atLeast"/>
              <w:jc w:val="right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24370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986E18" w:rsidRDefault="00986E18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  <w:sectPr w:rsidR="00943DD4" w:rsidSect="00943DD4">
          <w:headerReference w:type="even" r:id="rId10"/>
          <w:headerReference w:type="default" r:id="rId11"/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tbl>
      <w:tblPr>
        <w:tblW w:w="12720" w:type="dxa"/>
        <w:tblInd w:w="93" w:type="dxa"/>
        <w:tblLook w:val="04A0" w:firstRow="1" w:lastRow="0" w:firstColumn="1" w:lastColumn="0" w:noHBand="0" w:noVBand="1"/>
      </w:tblPr>
      <w:tblGrid>
        <w:gridCol w:w="2900"/>
        <w:gridCol w:w="5600"/>
        <w:gridCol w:w="2160"/>
        <w:gridCol w:w="2060"/>
      </w:tblGrid>
      <w:tr w:rsidR="00943DD4" w:rsidRPr="00943DD4" w:rsidTr="00943DD4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 Приложение 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43DD4" w:rsidRPr="00943DD4" w:rsidTr="00943DD4">
        <w:trPr>
          <w:trHeight w:val="24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к решению Совета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color w:val="000000"/>
                <w:sz w:val="22"/>
                <w:szCs w:val="22"/>
              </w:rPr>
              <w:t>Качинский</w:t>
            </w:r>
            <w:proofErr w:type="spellEnd"/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муниципальный округ от 21.12.2015 г. № 16/112 "О проекте бюджета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color w:val="000000"/>
                <w:sz w:val="22"/>
                <w:szCs w:val="22"/>
              </w:rPr>
              <w:t>Качинский</w:t>
            </w:r>
            <w:proofErr w:type="spellEnd"/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муниципальный округ на 2016 год".</w:t>
            </w:r>
          </w:p>
        </w:tc>
      </w:tr>
      <w:tr w:rsidR="00943DD4" w:rsidRPr="00943DD4" w:rsidTr="00943DD4">
        <w:trPr>
          <w:trHeight w:val="1155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 xml:space="preserve">Доходы бюджета </w:t>
            </w:r>
            <w:proofErr w:type="spellStart"/>
            <w:r w:rsidRPr="00943DD4">
              <w:rPr>
                <w:rFonts w:eastAsia="Times New Roman"/>
                <w:sz w:val="28"/>
                <w:szCs w:val="28"/>
              </w:rPr>
              <w:t>Качинского</w:t>
            </w:r>
            <w:proofErr w:type="spellEnd"/>
            <w:r w:rsidRPr="00943DD4">
              <w:rPr>
                <w:rFonts w:eastAsia="Times New Roman"/>
                <w:sz w:val="28"/>
                <w:szCs w:val="28"/>
              </w:rPr>
              <w:t xml:space="preserve">  муниципального округа на 2016 год</w:t>
            </w:r>
          </w:p>
        </w:tc>
      </w:tr>
      <w:tr w:rsidR="00943DD4" w:rsidRPr="00943DD4" w:rsidTr="00943DD4">
        <w:trPr>
          <w:trHeight w:val="63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Наименование групп, подгрупп и статей доходов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Сумма</w:t>
            </w:r>
            <w:r w:rsidRPr="00943DD4">
              <w:rPr>
                <w:rFonts w:eastAsia="Times New Roman"/>
                <w:b/>
                <w:bCs/>
                <w:color w:val="000000"/>
              </w:rPr>
              <w:br/>
              <w:t>(</w:t>
            </w:r>
            <w:proofErr w:type="spellStart"/>
            <w:r w:rsidRPr="00943DD4">
              <w:rPr>
                <w:rFonts w:eastAsia="Times New Roman"/>
                <w:b/>
                <w:bCs/>
                <w:color w:val="000000"/>
              </w:rPr>
              <w:t>тыс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</w:rPr>
              <w:t>.р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</w:rPr>
              <w:t>уб</w:t>
            </w:r>
            <w:proofErr w:type="spellEnd"/>
            <w:r w:rsidRPr="00943DD4">
              <w:rPr>
                <w:rFonts w:eastAsia="Times New Roman"/>
                <w:b/>
                <w:bCs/>
                <w:color w:val="000000"/>
              </w:rPr>
              <w:t>.)</w:t>
            </w:r>
          </w:p>
        </w:tc>
      </w:tr>
      <w:tr w:rsidR="00943DD4" w:rsidRPr="00943DD4" w:rsidTr="00943DD4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1 00 00000 00 0000000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91,0</w:t>
            </w:r>
          </w:p>
        </w:tc>
      </w:tr>
      <w:tr w:rsidR="00943DD4" w:rsidRPr="00943DD4" w:rsidTr="00943DD4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101 00000 00 0000000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69,0</w:t>
            </w:r>
          </w:p>
        </w:tc>
      </w:tr>
      <w:tr w:rsidR="00943DD4" w:rsidRPr="00943DD4" w:rsidTr="00943DD4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101 02010 01 1000110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Налоги на доходы физических лиц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69,0</w:t>
            </w:r>
          </w:p>
        </w:tc>
      </w:tr>
      <w:tr w:rsidR="00943DD4" w:rsidRPr="00943DD4" w:rsidTr="00943DD4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1 16 00000 00 0000000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21,3</w:t>
            </w:r>
          </w:p>
        </w:tc>
      </w:tr>
      <w:tr w:rsidR="00943DD4" w:rsidRPr="00943DD4" w:rsidTr="00943DD4">
        <w:trPr>
          <w:trHeight w:val="94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1 16 21000 00 0000140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0,0</w:t>
            </w:r>
          </w:p>
        </w:tc>
      </w:tr>
      <w:tr w:rsidR="00943DD4" w:rsidRPr="00943DD4" w:rsidTr="00943DD4">
        <w:trPr>
          <w:trHeight w:val="126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1 16 21030 03 0000140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0,0</w:t>
            </w:r>
          </w:p>
        </w:tc>
      </w:tr>
      <w:tr w:rsidR="00943DD4" w:rsidRPr="00943DD4" w:rsidTr="00943DD4">
        <w:trPr>
          <w:trHeight w:val="157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1 16 33000 00 0000140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0,0</w:t>
            </w:r>
          </w:p>
        </w:tc>
      </w:tr>
      <w:tr w:rsidR="00943DD4" w:rsidRPr="00943DD4" w:rsidTr="00943DD4">
        <w:trPr>
          <w:trHeight w:val="220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lastRenderedPageBreak/>
              <w:t>1 16 33030 03 0000140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0,0</w:t>
            </w:r>
          </w:p>
        </w:tc>
      </w:tr>
      <w:tr w:rsidR="00943DD4" w:rsidRPr="00943DD4" w:rsidTr="00943DD4">
        <w:trPr>
          <w:trHeight w:val="106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1 16 90000 00 0000140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</w:t>
            </w:r>
            <w:proofErr w:type="gramStart"/>
            <w:r w:rsidRPr="00943DD4">
              <w:rPr>
                <w:rFonts w:eastAsia="Times New Roman"/>
                <w:color w:val="000000"/>
              </w:rPr>
              <w:t>федеральный</w:t>
            </w:r>
            <w:proofErr w:type="gramEnd"/>
            <w:r w:rsidRPr="00943DD4">
              <w:rPr>
                <w:rFonts w:eastAsia="Times New Roman"/>
                <w:color w:val="000000"/>
              </w:rPr>
              <w:t xml:space="preserve"> бюджете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21,3</w:t>
            </w:r>
          </w:p>
        </w:tc>
      </w:tr>
      <w:tr w:rsidR="00943DD4" w:rsidRPr="00943DD4" w:rsidTr="00943DD4">
        <w:trPr>
          <w:trHeight w:val="157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1 16 90030 03 0000140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21,3</w:t>
            </w:r>
          </w:p>
        </w:tc>
      </w:tr>
      <w:tr w:rsidR="00943DD4" w:rsidRPr="00943DD4" w:rsidTr="00943DD4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1 17 00000 00 0000 000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0,7</w:t>
            </w:r>
          </w:p>
        </w:tc>
      </w:tr>
      <w:tr w:rsidR="00943DD4" w:rsidRPr="00943DD4" w:rsidTr="00943DD4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1 17 01000 00 0000180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Невыясненные поступления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0,2</w:t>
            </w:r>
          </w:p>
        </w:tc>
      </w:tr>
      <w:tr w:rsidR="00943DD4" w:rsidRPr="00943DD4" w:rsidTr="00943DD4">
        <w:trPr>
          <w:trHeight w:val="94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1 17 01030 03 0000180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0,2</w:t>
            </w:r>
          </w:p>
        </w:tc>
      </w:tr>
      <w:tr w:rsidR="00943DD4" w:rsidRPr="00943DD4" w:rsidTr="00943DD4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1 17 05000 00 0000180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Прочие неналоговые доходы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0,5</w:t>
            </w:r>
          </w:p>
        </w:tc>
      </w:tr>
      <w:tr w:rsidR="00943DD4" w:rsidRPr="00943DD4" w:rsidTr="00943DD4">
        <w:trPr>
          <w:trHeight w:val="94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1 17 05030 03 0000180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0,5</w:t>
            </w:r>
          </w:p>
        </w:tc>
      </w:tr>
      <w:tr w:rsidR="00943DD4" w:rsidRPr="00943DD4" w:rsidTr="00943DD4">
        <w:trPr>
          <w:trHeight w:val="94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2 02 00000 00 0000000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9 655,2</w:t>
            </w:r>
          </w:p>
        </w:tc>
      </w:tr>
      <w:tr w:rsidR="00943DD4" w:rsidRPr="00943DD4" w:rsidTr="00943DD4">
        <w:trPr>
          <w:trHeight w:val="37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2 02 04000 00 0000151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9 655,2</w:t>
            </w:r>
          </w:p>
        </w:tc>
      </w:tr>
      <w:tr w:rsidR="00943DD4" w:rsidRPr="00943DD4" w:rsidTr="00943DD4">
        <w:trPr>
          <w:trHeight w:val="94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lastRenderedPageBreak/>
              <w:t>2 02 04999 03 0000151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9 655,2</w:t>
            </w:r>
          </w:p>
        </w:tc>
      </w:tr>
      <w:tr w:rsidR="00943DD4" w:rsidRPr="00943DD4" w:rsidTr="00943DD4">
        <w:trPr>
          <w:trHeight w:val="18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2 02 04999 03 1000151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(финансовое обеспечение внутригородских муниципальных образований по содержанию муниципальных служащих)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8 696,9</w:t>
            </w:r>
          </w:p>
        </w:tc>
      </w:tr>
      <w:tr w:rsidR="00943DD4" w:rsidRPr="00943DD4" w:rsidTr="00943DD4">
        <w:trPr>
          <w:trHeight w:val="220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2 02 04999 03 2000151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(финансовое обеспечение на проведение спортивно-культурных мероприятий, мероприятий по информированию граждан, обеспечение безопасности)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958,3</w:t>
            </w:r>
          </w:p>
        </w:tc>
      </w:tr>
      <w:tr w:rsidR="00943DD4" w:rsidRPr="00943DD4" w:rsidTr="00943DD4">
        <w:trPr>
          <w:trHeight w:val="126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2 02 04999 03 3000151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(финансовое обеспечение на проведение выборов)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</w:tr>
      <w:tr w:rsidR="00943DD4" w:rsidRPr="00943DD4" w:rsidTr="00943DD4">
        <w:trPr>
          <w:trHeight w:val="39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9 746,2</w:t>
            </w:r>
          </w:p>
        </w:tc>
      </w:tr>
    </w:tbl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  <w:sectPr w:rsidR="00943DD4" w:rsidSect="00943DD4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240"/>
        <w:gridCol w:w="1456"/>
        <w:gridCol w:w="1024"/>
      </w:tblGrid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>Приложение 2</w:t>
            </w:r>
          </w:p>
        </w:tc>
      </w:tr>
      <w:tr w:rsidR="00943DD4" w:rsidRPr="00943DD4" w:rsidTr="00943DD4">
        <w:trPr>
          <w:trHeight w:val="27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к решению Совета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color w:val="000000"/>
                <w:sz w:val="22"/>
                <w:szCs w:val="22"/>
              </w:rPr>
              <w:t>Качинский</w:t>
            </w:r>
            <w:proofErr w:type="spellEnd"/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муниципальный округ от 21.12.2015 г. № 16/112 "О проекте бюджета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color w:val="000000"/>
                <w:sz w:val="22"/>
                <w:szCs w:val="22"/>
              </w:rPr>
              <w:t>Качинский</w:t>
            </w:r>
            <w:proofErr w:type="spellEnd"/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муниципальный округ на 2016 год".</w:t>
            </w:r>
          </w:p>
        </w:tc>
      </w:tr>
      <w:tr w:rsidR="00943DD4" w:rsidRPr="00943DD4" w:rsidTr="00943DD4">
        <w:trPr>
          <w:trHeight w:val="720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Верхний предел муниципального долга на 2016 год и </w:t>
            </w: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плановый период 2017 и 2018 годов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 w:rsidRPr="00943DD4">
              <w:rPr>
                <w:rFonts w:eastAsia="Times New Roman"/>
                <w:color w:val="000000"/>
              </w:rPr>
              <w:t>тыс</w:t>
            </w:r>
            <w:proofErr w:type="gramStart"/>
            <w:r w:rsidRPr="00943DD4">
              <w:rPr>
                <w:rFonts w:eastAsia="Times New Roman"/>
                <w:color w:val="000000"/>
              </w:rPr>
              <w:t>.р</w:t>
            </w:r>
            <w:proofErr w:type="gramEnd"/>
            <w:r w:rsidRPr="00943DD4">
              <w:rPr>
                <w:rFonts w:eastAsia="Times New Roman"/>
                <w:color w:val="000000"/>
              </w:rPr>
              <w:t>уб</w:t>
            </w:r>
            <w:proofErr w:type="spellEnd"/>
            <w:r w:rsidRPr="00943DD4">
              <w:rPr>
                <w:rFonts w:eastAsia="Times New Roman"/>
                <w:color w:val="000000"/>
              </w:rPr>
              <w:t>.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 xml:space="preserve">№ </w:t>
            </w:r>
            <w:proofErr w:type="gramStart"/>
            <w:r w:rsidRPr="00943DD4">
              <w:rPr>
                <w:rFonts w:eastAsia="Times New Roman"/>
                <w:color w:val="000000"/>
              </w:rPr>
              <w:t>п</w:t>
            </w:r>
            <w:proofErr w:type="gramEnd"/>
            <w:r w:rsidRPr="00943DD4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Сумма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 xml:space="preserve">2016 год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2017 год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2018 год</w:t>
            </w:r>
          </w:p>
        </w:tc>
      </w:tr>
      <w:tr w:rsidR="00943DD4" w:rsidRPr="00943DD4" w:rsidTr="00943DD4">
        <w:trPr>
          <w:trHeight w:val="1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 xml:space="preserve">Размер муниципального внутреннего долга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b/>
                <w:bCs/>
                <w:color w:val="000000"/>
              </w:rPr>
              <w:t>Качинский</w:t>
            </w:r>
            <w:proofErr w:type="spellEnd"/>
            <w:r w:rsidRPr="00943DD4">
              <w:rPr>
                <w:rFonts w:eastAsia="Times New Roman"/>
                <w:b/>
                <w:bCs/>
                <w:color w:val="000000"/>
              </w:rPr>
              <w:t xml:space="preserve"> муниципальный округ по состоянию на 01.01.2016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</w:tr>
      <w:tr w:rsidR="00943DD4" w:rsidRPr="00943DD4" w:rsidTr="00943DD4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долг по рассроченным централизованным кредитам банка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 xml:space="preserve">долг по бюджетным ссудам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Планируется привлечение внутренних заимствований в 2016г.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 xml:space="preserve">Планируется предоставление муниципальных гарантий </w:t>
            </w:r>
            <w:proofErr w:type="spellStart"/>
            <w:r w:rsidRPr="00943DD4">
              <w:rPr>
                <w:rFonts w:eastAsia="Times New Roman"/>
                <w:b/>
                <w:bCs/>
                <w:color w:val="000000"/>
              </w:rPr>
              <w:t>Качинского</w:t>
            </w:r>
            <w:proofErr w:type="spellEnd"/>
            <w:r w:rsidRPr="00943DD4">
              <w:rPr>
                <w:rFonts w:eastAsia="Times New Roman"/>
                <w:b/>
                <w:bCs/>
                <w:color w:val="000000"/>
              </w:rPr>
              <w:t xml:space="preserve"> муниципального округа в 2016 г.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43DD4" w:rsidRPr="00943DD4" w:rsidTr="00943DD4">
        <w:trPr>
          <w:trHeight w:val="6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Планируется погашение внутреннего муниципального долга в 2016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</w:tr>
      <w:tr w:rsidR="00943DD4" w:rsidRPr="00943DD4" w:rsidTr="00943DD4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долг по рассроченным централизованным кредитам банка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 xml:space="preserve">долг по бюджетным ссудам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Остаток задолженности по муниципальному внутреннему долгу на конец периода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</w:tr>
      <w:tr w:rsidR="00943DD4" w:rsidRPr="00943DD4" w:rsidTr="00943DD4">
        <w:trPr>
          <w:trHeight w:val="123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 xml:space="preserve">Глава ВМО </w:t>
            </w:r>
            <w:proofErr w:type="spellStart"/>
            <w:r w:rsidRPr="00943DD4">
              <w:rPr>
                <w:rFonts w:eastAsia="Times New Roman"/>
                <w:color w:val="000000"/>
              </w:rPr>
              <w:t>Качинского</w:t>
            </w:r>
            <w:proofErr w:type="spellEnd"/>
            <w:r w:rsidRPr="00943DD4">
              <w:rPr>
                <w:rFonts w:eastAsia="Times New Roman"/>
                <w:color w:val="000000"/>
              </w:rPr>
              <w:t xml:space="preserve"> МО, </w:t>
            </w:r>
            <w:proofErr w:type="gramStart"/>
            <w:r w:rsidRPr="00943DD4">
              <w:rPr>
                <w:rFonts w:eastAsia="Times New Roman"/>
                <w:color w:val="000000"/>
              </w:rPr>
              <w:t>исполняющий</w:t>
            </w:r>
            <w:proofErr w:type="gramEnd"/>
            <w:r w:rsidRPr="00943DD4">
              <w:rPr>
                <w:rFonts w:eastAsia="Times New Roman"/>
                <w:color w:val="000000"/>
              </w:rPr>
              <w:t xml:space="preserve"> </w:t>
            </w:r>
            <w:r w:rsidRPr="00943DD4">
              <w:rPr>
                <w:rFonts w:eastAsia="Times New Roman"/>
                <w:color w:val="000000"/>
              </w:rPr>
              <w:br/>
              <w:t xml:space="preserve">полномочия председателя Совета, </w:t>
            </w:r>
            <w:r w:rsidRPr="00943DD4">
              <w:rPr>
                <w:rFonts w:eastAsia="Times New Roman"/>
                <w:color w:val="000000"/>
              </w:rPr>
              <w:br/>
              <w:t>Глава местной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>Н.М. Герасим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</w:tr>
    </w:tbl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  <w:lang w:val="en-US"/>
        </w:rPr>
        <w:sectPr w:rsidR="00943DD4" w:rsidSect="00943DD4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943DD4" w:rsidRDefault="00943DD4" w:rsidP="00943DD4">
      <w:pPr>
        <w:autoSpaceDE w:val="0"/>
        <w:autoSpaceDN w:val="0"/>
        <w:adjustRightInd w:val="0"/>
        <w:ind w:left="4536"/>
        <w:rPr>
          <w:color w:val="000000"/>
          <w:sz w:val="22"/>
        </w:rPr>
      </w:pPr>
      <w:r w:rsidRPr="00DF47DD">
        <w:rPr>
          <w:color w:val="000000"/>
          <w:sz w:val="22"/>
        </w:rPr>
        <w:lastRenderedPageBreak/>
        <w:t xml:space="preserve">Приложение </w:t>
      </w:r>
      <w:r>
        <w:rPr>
          <w:color w:val="000000"/>
          <w:sz w:val="22"/>
        </w:rPr>
        <w:t>3</w:t>
      </w:r>
      <w:r w:rsidRPr="00DF47DD">
        <w:rPr>
          <w:color w:val="000000"/>
          <w:sz w:val="22"/>
        </w:rPr>
        <w:t xml:space="preserve"> </w:t>
      </w:r>
    </w:p>
    <w:p w:rsidR="00943DD4" w:rsidRPr="00DF47DD" w:rsidRDefault="00943DD4" w:rsidP="00943DD4">
      <w:pPr>
        <w:autoSpaceDE w:val="0"/>
        <w:autoSpaceDN w:val="0"/>
        <w:adjustRightInd w:val="0"/>
        <w:ind w:left="4536"/>
        <w:rPr>
          <w:color w:val="000000"/>
          <w:sz w:val="22"/>
        </w:rPr>
      </w:pPr>
      <w:r w:rsidRPr="00B90E3E">
        <w:rPr>
          <w:color w:val="000000"/>
          <w:sz w:val="22"/>
        </w:rPr>
        <w:t xml:space="preserve">к решению Совета внутригородского муниципального образования города Севастополя </w:t>
      </w:r>
      <w:proofErr w:type="spellStart"/>
      <w:r w:rsidRPr="00B90E3E">
        <w:rPr>
          <w:color w:val="000000"/>
          <w:sz w:val="22"/>
        </w:rPr>
        <w:t>Качинский</w:t>
      </w:r>
      <w:proofErr w:type="spellEnd"/>
      <w:r w:rsidRPr="00B90E3E">
        <w:rPr>
          <w:color w:val="000000"/>
          <w:sz w:val="22"/>
        </w:rPr>
        <w:t xml:space="preserve"> муниципальный округ от 21.12.2015 г. № 16/112 "О проекте бюджета внутригородского муниципального образования города Севастополя </w:t>
      </w:r>
      <w:proofErr w:type="spellStart"/>
      <w:r w:rsidRPr="00B90E3E">
        <w:rPr>
          <w:color w:val="000000"/>
          <w:sz w:val="22"/>
        </w:rPr>
        <w:t>Качинский</w:t>
      </w:r>
      <w:proofErr w:type="spellEnd"/>
      <w:r w:rsidRPr="00B90E3E">
        <w:rPr>
          <w:color w:val="000000"/>
          <w:sz w:val="22"/>
        </w:rPr>
        <w:t xml:space="preserve"> муниципальный округ на 2016 год".</w:t>
      </w:r>
    </w:p>
    <w:p w:rsidR="00943DD4" w:rsidRDefault="00943DD4" w:rsidP="00943DD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Cs w:val="28"/>
        </w:rPr>
      </w:pPr>
      <w:r w:rsidRPr="00DF47DD">
        <w:rPr>
          <w:b/>
          <w:szCs w:val="28"/>
        </w:rPr>
        <w:t xml:space="preserve">Перечень главных </w:t>
      </w:r>
      <w:proofErr w:type="gramStart"/>
      <w:r w:rsidRPr="00DF47DD">
        <w:rPr>
          <w:b/>
          <w:szCs w:val="28"/>
        </w:rPr>
        <w:t xml:space="preserve">администраторов доходов </w:t>
      </w:r>
      <w:r>
        <w:rPr>
          <w:b/>
          <w:szCs w:val="28"/>
        </w:rPr>
        <w:t>внутригородского муниципального образования города Севастополя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Качинский</w:t>
      </w:r>
      <w:proofErr w:type="spellEnd"/>
      <w:r w:rsidRPr="00DF47DD">
        <w:rPr>
          <w:b/>
          <w:szCs w:val="28"/>
        </w:rPr>
        <w:t xml:space="preserve"> муниципальн</w:t>
      </w:r>
      <w:r>
        <w:rPr>
          <w:b/>
          <w:szCs w:val="28"/>
        </w:rPr>
        <w:t>ый</w:t>
      </w:r>
      <w:r w:rsidRPr="00DF47DD">
        <w:rPr>
          <w:b/>
          <w:szCs w:val="28"/>
        </w:rPr>
        <w:t xml:space="preserve"> округ и закрепляемые за ними виды (подвиды) доходов бюджета </w:t>
      </w:r>
      <w:r>
        <w:rPr>
          <w:b/>
          <w:szCs w:val="28"/>
        </w:rPr>
        <w:t xml:space="preserve">внутригородского муниципального образования города Севастополя </w:t>
      </w:r>
      <w:proofErr w:type="spellStart"/>
      <w:r>
        <w:rPr>
          <w:b/>
          <w:szCs w:val="28"/>
        </w:rPr>
        <w:t>Качинский</w:t>
      </w:r>
      <w:proofErr w:type="spellEnd"/>
      <w:r w:rsidRPr="00DF47DD">
        <w:rPr>
          <w:b/>
          <w:szCs w:val="28"/>
        </w:rPr>
        <w:t xml:space="preserve"> муниципальн</w:t>
      </w:r>
      <w:r>
        <w:rPr>
          <w:b/>
          <w:szCs w:val="28"/>
        </w:rPr>
        <w:t>ый</w:t>
      </w:r>
      <w:r w:rsidRPr="00DF47DD">
        <w:rPr>
          <w:b/>
          <w:szCs w:val="28"/>
        </w:rPr>
        <w:t xml:space="preserve"> округ</w:t>
      </w:r>
    </w:p>
    <w:tbl>
      <w:tblPr>
        <w:tblW w:w="10280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1806"/>
        <w:gridCol w:w="2551"/>
        <w:gridCol w:w="5017"/>
        <w:gridCol w:w="478"/>
        <w:gridCol w:w="34"/>
        <w:gridCol w:w="203"/>
      </w:tblGrid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cantSplit/>
          <w:trHeight w:val="480"/>
          <w:tblHeader/>
        </w:trPr>
        <w:tc>
          <w:tcPr>
            <w:tcW w:w="4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F47DD">
              <w:rPr>
                <w:szCs w:val="28"/>
              </w:rPr>
              <w:t xml:space="preserve">Код </w:t>
            </w:r>
            <w:proofErr w:type="gramStart"/>
            <w:r w:rsidRPr="00DF47DD">
              <w:rPr>
                <w:szCs w:val="28"/>
              </w:rPr>
              <w:t>бюджетной</w:t>
            </w:r>
            <w:proofErr w:type="gramEnd"/>
          </w:p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F47DD">
              <w:rPr>
                <w:szCs w:val="28"/>
              </w:rPr>
              <w:t>классификации</w:t>
            </w:r>
          </w:p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F47DD">
              <w:rPr>
                <w:szCs w:val="28"/>
              </w:rPr>
              <w:t>Российской Федерации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F47DD">
              <w:rPr>
                <w:szCs w:val="28"/>
              </w:rPr>
              <w:t xml:space="preserve">Наименование </w:t>
            </w:r>
          </w:p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F47DD">
              <w:rPr>
                <w:szCs w:val="28"/>
              </w:rPr>
              <w:t>доходов  бюджета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cantSplit/>
          <w:trHeight w:val="480"/>
          <w:tblHeader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ind w:right="-70"/>
              <w:jc w:val="center"/>
              <w:rPr>
                <w:szCs w:val="28"/>
              </w:rPr>
            </w:pPr>
            <w:r>
              <w:rPr>
                <w:szCs w:val="28"/>
              </w:rPr>
              <w:t>Главного администратора дохо</w:t>
            </w:r>
            <w:r w:rsidRPr="00DF47DD">
              <w:rPr>
                <w:szCs w:val="28"/>
              </w:rPr>
              <w:t>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F47DD">
              <w:rPr>
                <w:szCs w:val="28"/>
              </w:rPr>
              <w:t>доходов</w:t>
            </w:r>
          </w:p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F47DD">
              <w:rPr>
                <w:szCs w:val="28"/>
              </w:rPr>
              <w:t>бюджета</w:t>
            </w:r>
          </w:p>
        </w:tc>
        <w:tc>
          <w:tcPr>
            <w:tcW w:w="552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cantSplit/>
          <w:trHeight w:val="383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3DD4" w:rsidRPr="00B34435" w:rsidRDefault="00943DD4" w:rsidP="006F6D6E">
            <w:pPr>
              <w:autoSpaceDE w:val="0"/>
              <w:autoSpaceDN w:val="0"/>
              <w:adjustRightInd w:val="0"/>
              <w:ind w:right="-70"/>
              <w:jc w:val="center"/>
              <w:rPr>
                <w:b/>
                <w:szCs w:val="28"/>
                <w:lang w:val="en-US"/>
              </w:rPr>
            </w:pPr>
            <w:r w:rsidRPr="00B34435">
              <w:rPr>
                <w:b/>
                <w:szCs w:val="28"/>
                <w:lang w:val="en-US"/>
              </w:rPr>
              <w:t>950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Местная администрация внутригородского муниципального образования города Севастополя </w:t>
            </w:r>
            <w:proofErr w:type="spellStart"/>
            <w:r>
              <w:rPr>
                <w:b/>
                <w:szCs w:val="28"/>
              </w:rPr>
              <w:t>Качинский</w:t>
            </w:r>
            <w:proofErr w:type="spellEnd"/>
            <w:r>
              <w:rPr>
                <w:b/>
                <w:szCs w:val="28"/>
              </w:rPr>
              <w:t xml:space="preserve"> муниципальный округ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312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</w:rPr>
              <w:t>1 01 02010 01 1000110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rStyle w:val="blk"/>
              </w:rPr>
              <w:t>Налог на доходы физических лиц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1 11 05033 03 0000120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Доходы от сдачи в аренду имущества, находящегося в оперативном управлении </w:t>
            </w:r>
            <w:proofErr w:type="gramStart"/>
            <w:r>
              <w:rPr>
                <w:szCs w:val="28"/>
              </w:rPr>
              <w:t>органов управления внутригородских муниципальных образований городов федерального значения</w:t>
            </w:r>
            <w:proofErr w:type="gramEnd"/>
            <w:r>
              <w:rPr>
                <w:szCs w:val="28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1 11 09043 03 0000120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1 13 01993 03 0000130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Прочие доходы от оказания платных услуг (работ) получателями </w:t>
            </w:r>
            <w:proofErr w:type="gramStart"/>
            <w:r>
              <w:rPr>
                <w:szCs w:val="28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1 13 02063 03 0000130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Доходы, поступающие в порядке возмещения расходов, понесенных в связи с эксплуатацией имущества внутригородских муниципальных образований городов федерального 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1 13 02993 03 0000130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Прочие доходы от компенсации </w:t>
            </w:r>
            <w:proofErr w:type="gramStart"/>
            <w:r>
              <w:rPr>
                <w:szCs w:val="28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1 16 21030 03 0000140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внутригородских муниципальных образований городов федерального </w:t>
            </w:r>
            <w:r>
              <w:rPr>
                <w:szCs w:val="28"/>
              </w:rPr>
              <w:lastRenderedPageBreak/>
              <w:t>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1 16 23030 03 0000140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Доходы от возмещения ущерба при возникновении страховых случаев, когда выгодоприобретателями выступают получатели </w:t>
            </w:r>
            <w:proofErr w:type="gramStart"/>
            <w:r>
              <w:rPr>
                <w:szCs w:val="28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1 16 23031 03 0000140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proofErr w:type="gramStart"/>
            <w:r>
              <w:rPr>
                <w:szCs w:val="28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1 16 23032 03 0000140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</w:t>
            </w:r>
            <w:proofErr w:type="gramStart"/>
            <w:r>
              <w:rPr>
                <w:szCs w:val="28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1 16 33030 03 0000140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1 16 90030 03 0000140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внутригородских муниципальных образований городов федерального 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1 17 01030 03 0000180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1 17 05030 03 0000180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2 01 03010 03 0000180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Предоставление нерезидентами грантов для получателей </w:t>
            </w:r>
            <w:proofErr w:type="gramStart"/>
            <w:r>
              <w:rPr>
                <w:szCs w:val="28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2 01 03020 03 0000180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Поступления от денежных пожертвований, предоставляемых нерезидентами получателям средств бюджетов внутригородских муниципальных образований городов федерального </w:t>
            </w:r>
            <w:r>
              <w:rPr>
                <w:szCs w:val="28"/>
              </w:rPr>
              <w:lastRenderedPageBreak/>
              <w:t>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2 01 03099 03 0000180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Прочие безвозмездные поступления от нерезидентов в бюджеты внутригородских муниципальных образований городов федерального значения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DF47DD">
              <w:rPr>
                <w:szCs w:val="28"/>
              </w:rPr>
              <w:t>0</w:t>
            </w:r>
          </w:p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446C70">
              <w:rPr>
                <w:szCs w:val="28"/>
              </w:rPr>
              <w:t xml:space="preserve">2 02 04999 03 </w:t>
            </w:r>
            <w:r>
              <w:rPr>
                <w:szCs w:val="28"/>
                <w:lang w:val="en-US"/>
              </w:rPr>
              <w:t>1</w:t>
            </w:r>
            <w:r w:rsidRPr="00446C70">
              <w:rPr>
                <w:szCs w:val="28"/>
              </w:rPr>
              <w:t>000151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2125DA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  <w:r w:rsidRPr="002125DA">
              <w:rPr>
                <w:szCs w:val="28"/>
              </w:rPr>
              <w:t xml:space="preserve"> (</w:t>
            </w:r>
            <w:r>
              <w:rPr>
                <w:szCs w:val="28"/>
              </w:rPr>
              <w:t>ф</w:t>
            </w:r>
            <w:r w:rsidRPr="002125DA">
              <w:rPr>
                <w:szCs w:val="28"/>
              </w:rPr>
              <w:t xml:space="preserve">инансовое обеспечение внутригородских муниципальных образований </w:t>
            </w:r>
            <w:r w:rsidRPr="00596DF4">
              <w:rPr>
                <w:b/>
                <w:szCs w:val="28"/>
              </w:rPr>
              <w:t>по содержанию муниципальных служащих</w:t>
            </w:r>
            <w:r w:rsidRPr="002125DA">
              <w:rPr>
                <w:szCs w:val="28"/>
              </w:rPr>
              <w:t>)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DF47DD">
              <w:rPr>
                <w:szCs w:val="28"/>
              </w:rPr>
              <w:t>0</w:t>
            </w:r>
          </w:p>
          <w:p w:rsidR="00943DD4" w:rsidRPr="00DF47DD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DF47DD" w:rsidRDefault="00943DD4" w:rsidP="006F6D6E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446C70">
              <w:rPr>
                <w:szCs w:val="28"/>
              </w:rPr>
              <w:t xml:space="preserve">2 02 04999 03 </w:t>
            </w:r>
            <w:r>
              <w:rPr>
                <w:szCs w:val="28"/>
              </w:rPr>
              <w:t>2</w:t>
            </w:r>
            <w:r w:rsidRPr="00446C70">
              <w:rPr>
                <w:szCs w:val="28"/>
              </w:rPr>
              <w:t>000151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3BE9" w:rsidRDefault="00943DD4" w:rsidP="006F6D6E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  <w:r w:rsidRPr="002125DA">
              <w:rPr>
                <w:szCs w:val="28"/>
              </w:rPr>
              <w:t xml:space="preserve"> (</w:t>
            </w:r>
            <w:r>
              <w:rPr>
                <w:szCs w:val="28"/>
              </w:rPr>
              <w:t>ф</w:t>
            </w:r>
            <w:r w:rsidRPr="002125DA">
              <w:rPr>
                <w:szCs w:val="28"/>
              </w:rPr>
              <w:t xml:space="preserve">инансовое обеспечение </w:t>
            </w:r>
            <w:r w:rsidRPr="00596DF4">
              <w:rPr>
                <w:b/>
                <w:szCs w:val="28"/>
              </w:rPr>
              <w:t>на проведение спортивно-культурных мероприятий</w:t>
            </w:r>
            <w:r>
              <w:rPr>
                <w:b/>
                <w:szCs w:val="28"/>
              </w:rPr>
              <w:t>, мероприятий по информированию граждан, обеспечение безопасности</w:t>
            </w:r>
            <w:r w:rsidRPr="002125DA">
              <w:rPr>
                <w:szCs w:val="28"/>
              </w:rPr>
              <w:t>)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2 02 04999 03 3000151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2125DA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  <w:r w:rsidRPr="002125DA">
              <w:rPr>
                <w:szCs w:val="28"/>
              </w:rPr>
              <w:t xml:space="preserve"> (</w:t>
            </w:r>
            <w:r>
              <w:rPr>
                <w:szCs w:val="28"/>
              </w:rPr>
              <w:t>ф</w:t>
            </w:r>
            <w:r w:rsidRPr="002125DA">
              <w:rPr>
                <w:szCs w:val="28"/>
              </w:rPr>
              <w:t xml:space="preserve">инансовое обеспечение </w:t>
            </w:r>
            <w:r w:rsidRPr="00596DF4">
              <w:rPr>
                <w:b/>
                <w:szCs w:val="28"/>
              </w:rPr>
              <w:t xml:space="preserve">на проведение </w:t>
            </w:r>
            <w:r>
              <w:rPr>
                <w:b/>
                <w:szCs w:val="28"/>
              </w:rPr>
              <w:t>выборов</w:t>
            </w:r>
            <w:r w:rsidRPr="002125DA">
              <w:rPr>
                <w:szCs w:val="28"/>
              </w:rPr>
              <w:t>)</w:t>
            </w:r>
          </w:p>
        </w:tc>
      </w:tr>
      <w:tr w:rsidR="00943DD4" w:rsidRPr="00DF47DD" w:rsidTr="006F6D6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1" w:type="dxa"/>
          <w:wAfter w:w="203" w:type="dxa"/>
          <w:trHeight w:val="4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Default="00943DD4" w:rsidP="006F6D6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446C70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2 02 04999 03 4000151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D4" w:rsidRPr="002125DA" w:rsidRDefault="00943DD4" w:rsidP="006F6D6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  <w:r w:rsidRPr="002125DA">
              <w:rPr>
                <w:szCs w:val="28"/>
              </w:rPr>
              <w:t xml:space="preserve"> (</w:t>
            </w:r>
            <w:r>
              <w:rPr>
                <w:szCs w:val="28"/>
              </w:rPr>
              <w:t>ф</w:t>
            </w:r>
            <w:r w:rsidRPr="002125DA">
              <w:rPr>
                <w:szCs w:val="28"/>
              </w:rPr>
              <w:t xml:space="preserve">инансовое обеспечение </w:t>
            </w:r>
            <w:r>
              <w:rPr>
                <w:b/>
                <w:szCs w:val="28"/>
              </w:rPr>
              <w:t>первичного воинского учета</w:t>
            </w:r>
            <w:r w:rsidRPr="002125DA">
              <w:rPr>
                <w:szCs w:val="28"/>
              </w:rPr>
              <w:t>)</w:t>
            </w:r>
          </w:p>
        </w:tc>
      </w:tr>
      <w:tr w:rsidR="00943DD4" w:rsidRPr="00DF47DD" w:rsidTr="006F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9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DD4" w:rsidRPr="00DF47DD" w:rsidRDefault="00943DD4" w:rsidP="006F6D6E">
            <w:pPr>
              <w:rPr>
                <w:color w:val="000000"/>
                <w:szCs w:val="2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DD4" w:rsidRPr="00DF47DD" w:rsidRDefault="00943DD4" w:rsidP="006F6D6E">
            <w:pPr>
              <w:rPr>
                <w:szCs w:val="28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DD4" w:rsidRPr="00DF47DD" w:rsidRDefault="00943DD4" w:rsidP="006F6D6E">
            <w:pPr>
              <w:rPr>
                <w:szCs w:val="28"/>
              </w:rPr>
            </w:pPr>
          </w:p>
        </w:tc>
      </w:tr>
      <w:tr w:rsidR="00943DD4" w:rsidRPr="002C2988" w:rsidTr="006F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9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DD4" w:rsidRPr="00433568" w:rsidRDefault="00943DD4" w:rsidP="006F6D6E">
            <w:pPr>
              <w:rPr>
                <w:color w:val="000000"/>
                <w:sz w:val="28"/>
                <w:szCs w:val="28"/>
              </w:rPr>
            </w:pPr>
            <w:r w:rsidRPr="00433568">
              <w:rPr>
                <w:color w:val="000000"/>
                <w:sz w:val="28"/>
                <w:szCs w:val="28"/>
              </w:rPr>
              <w:t xml:space="preserve">Глава ВМО </w:t>
            </w:r>
            <w:proofErr w:type="spellStart"/>
            <w:r w:rsidRPr="00433568">
              <w:rPr>
                <w:color w:val="000000"/>
                <w:sz w:val="28"/>
                <w:szCs w:val="28"/>
              </w:rPr>
              <w:t>Качинского</w:t>
            </w:r>
            <w:proofErr w:type="spellEnd"/>
            <w:r w:rsidRPr="00433568">
              <w:rPr>
                <w:color w:val="000000"/>
                <w:sz w:val="28"/>
                <w:szCs w:val="28"/>
              </w:rPr>
              <w:t xml:space="preserve"> МО, </w:t>
            </w:r>
            <w:proofErr w:type="gramStart"/>
            <w:r w:rsidRPr="00433568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433568">
              <w:rPr>
                <w:color w:val="000000"/>
                <w:sz w:val="28"/>
                <w:szCs w:val="28"/>
              </w:rPr>
              <w:t xml:space="preserve"> </w:t>
            </w:r>
          </w:p>
          <w:p w:rsidR="00943DD4" w:rsidRPr="00433568" w:rsidRDefault="00943DD4" w:rsidP="006F6D6E">
            <w:pPr>
              <w:rPr>
                <w:color w:val="000000"/>
                <w:sz w:val="28"/>
                <w:szCs w:val="28"/>
              </w:rPr>
            </w:pPr>
            <w:r w:rsidRPr="00433568">
              <w:rPr>
                <w:color w:val="000000"/>
                <w:sz w:val="28"/>
                <w:szCs w:val="28"/>
              </w:rPr>
              <w:t xml:space="preserve">полномочия председателя Совета, </w:t>
            </w:r>
          </w:p>
          <w:p w:rsidR="00943DD4" w:rsidRPr="00433568" w:rsidRDefault="00943DD4" w:rsidP="006F6D6E">
            <w:pPr>
              <w:rPr>
                <w:color w:val="000000"/>
                <w:sz w:val="28"/>
                <w:szCs w:val="28"/>
              </w:rPr>
            </w:pPr>
            <w:r w:rsidRPr="00433568">
              <w:rPr>
                <w:color w:val="000000"/>
                <w:sz w:val="28"/>
                <w:szCs w:val="28"/>
              </w:rPr>
              <w:t>Глава местной администрации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Н.М. Герасим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DD4" w:rsidRPr="00433568" w:rsidRDefault="00943DD4" w:rsidP="006F6D6E">
            <w:pPr>
              <w:rPr>
                <w:szCs w:val="28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DD4" w:rsidRPr="00433568" w:rsidRDefault="00943DD4" w:rsidP="006F6D6E">
            <w:pPr>
              <w:rPr>
                <w:szCs w:val="28"/>
              </w:rPr>
            </w:pPr>
          </w:p>
        </w:tc>
      </w:tr>
    </w:tbl>
    <w:p w:rsidR="00943DD4" w:rsidRPr="00DF47DD" w:rsidRDefault="00943DD4" w:rsidP="00943DD4">
      <w:pPr>
        <w:pStyle w:val="ConsTitle"/>
        <w:widowControl/>
        <w:ind w:right="0"/>
        <w:jc w:val="center"/>
        <w:rPr>
          <w:sz w:val="14"/>
        </w:rPr>
      </w:pPr>
    </w:p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</w:rPr>
        <w:sectPr w:rsidR="00943DD4" w:rsidSect="00943DD4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7080"/>
        <w:gridCol w:w="1360"/>
        <w:gridCol w:w="1180"/>
        <w:gridCol w:w="1280"/>
        <w:gridCol w:w="1980"/>
        <w:gridCol w:w="1420"/>
        <w:gridCol w:w="1280"/>
      </w:tblGrid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>Приложение 4</w:t>
            </w:r>
          </w:p>
        </w:tc>
      </w:tr>
      <w:tr w:rsidR="00943DD4" w:rsidRPr="00943DD4" w:rsidTr="00943DD4">
        <w:trPr>
          <w:trHeight w:val="237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 xml:space="preserve">к решению Совета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</w:rPr>
              <w:t>Качинский</w:t>
            </w:r>
            <w:proofErr w:type="spellEnd"/>
            <w:r w:rsidRPr="00943DD4">
              <w:rPr>
                <w:rFonts w:eastAsia="Times New Roman"/>
              </w:rPr>
              <w:t xml:space="preserve"> муниципальный округ от 21.12.2015 г. № 16/112 "О проекте бюджета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</w:rPr>
              <w:t>Качинский</w:t>
            </w:r>
            <w:proofErr w:type="spellEnd"/>
            <w:r w:rsidRPr="00943DD4">
              <w:rPr>
                <w:rFonts w:eastAsia="Times New Roman"/>
              </w:rPr>
              <w:t xml:space="preserve"> муниципальный округ на 2016 год".</w:t>
            </w:r>
          </w:p>
        </w:tc>
      </w:tr>
      <w:tr w:rsidR="00943DD4" w:rsidRPr="00943DD4" w:rsidTr="00943DD4">
        <w:trPr>
          <w:trHeight w:val="735"/>
        </w:trPr>
        <w:tc>
          <w:tcPr>
            <w:tcW w:w="1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 xml:space="preserve">Структура расходов бюджета внутригородского муниципального </w:t>
            </w:r>
            <w:proofErr w:type="spellStart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образоваания</w:t>
            </w:r>
            <w:proofErr w:type="spellEnd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 xml:space="preserve"> города Севастополя </w:t>
            </w: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Качинский</w:t>
            </w:r>
            <w:proofErr w:type="spellEnd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 xml:space="preserve"> муниципальный округ на 2016 год.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43DD4">
              <w:rPr>
                <w:rFonts w:eastAsia="Times New Roman"/>
                <w:sz w:val="28"/>
                <w:szCs w:val="28"/>
              </w:rPr>
              <w:t>тыс</w:t>
            </w:r>
            <w:proofErr w:type="gramStart"/>
            <w:r w:rsidRPr="00943DD4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943DD4">
              <w:rPr>
                <w:rFonts w:eastAsia="Times New Roman"/>
                <w:sz w:val="28"/>
                <w:szCs w:val="28"/>
              </w:rPr>
              <w:t>уб</w:t>
            </w:r>
            <w:proofErr w:type="spellEnd"/>
            <w:r w:rsidRPr="00943DD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Код главы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2016 год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ВСЕГО РАСХОДОВ: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9746,2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8696,9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70 0 00 00000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43DD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8696,9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1136,8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94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42,4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законодательного (представительного) органа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Функционирования представительного органа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6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функционирования представительного органа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94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7407,7</w:t>
            </w:r>
          </w:p>
        </w:tc>
      </w:tr>
      <w:tr w:rsidR="00943DD4" w:rsidRPr="00943DD4" w:rsidTr="00943DD4">
        <w:trPr>
          <w:trHeight w:val="85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7407,7</w:t>
            </w:r>
          </w:p>
        </w:tc>
      </w:tr>
      <w:tr w:rsidR="00943DD4" w:rsidRPr="00943DD4" w:rsidTr="00943DD4">
        <w:trPr>
          <w:trHeight w:val="85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7407,7</w:t>
            </w:r>
          </w:p>
        </w:tc>
      </w:tr>
      <w:tr w:rsidR="00943DD4" w:rsidRPr="00943DD4" w:rsidTr="00943DD4">
        <w:trPr>
          <w:trHeight w:val="9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7407,7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6962,7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445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110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6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74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74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ОБЕСПЕЧЕНИЕ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250,0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Обеспечение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32 1 00 00000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Профилактика терроризма и экстремизма в муниципальном образовании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12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Реализация мероприятий, направленных на профилактику терроризма, экстремизма, </w:t>
            </w:r>
            <w:proofErr w:type="spell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минимализацию</w:t>
            </w:r>
            <w:proofErr w:type="spell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 ликвидацию последствий проявления терроризма и </w:t>
            </w:r>
            <w:proofErr w:type="spell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экстремизмана</w:t>
            </w:r>
            <w:proofErr w:type="spell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территории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32 1 00 72010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32 1 00 72010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300,0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300,0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Культура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300,0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"Праздники"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Организация местных праздничных и иных зрелищных мероприятий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Местные праздничные и иные зрелищные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"Военно-патриотическое воспитание"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11 2 00 00000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Организация местных военно-патриотических акций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11 2 00 72000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Местные военно-патриотические акции и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219,3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219,3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"Физическая культура"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13 1 00 00000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Физкультурные мероприятия на территории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6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"Массовый спорт"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13 2 00 00000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Спортивно-массовые мероприятия на территории внутригородского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13 2 00 72000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6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13 2 00 72010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13 2 00 72010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ИНФОРМАЦИОННОЕ ОБЩЕСТВО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280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Информационное общество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375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Информационная среда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23 1 00 00000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57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Информирование жителей о деятельности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6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63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112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Глава ВМО </w:t>
            </w:r>
            <w:proofErr w:type="spellStart"/>
            <w:r w:rsidRPr="00943DD4">
              <w:rPr>
                <w:rFonts w:eastAsia="Times New Roman"/>
                <w:color w:val="000000"/>
                <w:sz w:val="28"/>
                <w:szCs w:val="28"/>
              </w:rPr>
              <w:t>Качинского</w:t>
            </w:r>
            <w:proofErr w:type="spellEnd"/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 МО, </w:t>
            </w:r>
            <w:proofErr w:type="gramStart"/>
            <w:r w:rsidRPr="00943DD4">
              <w:rPr>
                <w:rFonts w:eastAsia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43DD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полномочия председателя Совета, </w:t>
            </w:r>
            <w:r w:rsidRPr="00943DD4">
              <w:rPr>
                <w:rFonts w:eastAsia="Times New Roman"/>
                <w:color w:val="000000"/>
                <w:sz w:val="28"/>
                <w:szCs w:val="28"/>
              </w:rPr>
              <w:br/>
              <w:t>Глава местной администрации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Н.М. Герасим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</w:rPr>
        <w:sectPr w:rsidR="00943DD4" w:rsidSect="00943DD4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tbl>
      <w:tblPr>
        <w:tblW w:w="13860" w:type="dxa"/>
        <w:tblInd w:w="93" w:type="dxa"/>
        <w:tblLook w:val="04A0" w:firstRow="1" w:lastRow="0" w:firstColumn="1" w:lastColumn="0" w:noHBand="0" w:noVBand="1"/>
      </w:tblPr>
      <w:tblGrid>
        <w:gridCol w:w="6740"/>
        <w:gridCol w:w="1180"/>
        <w:gridCol w:w="1220"/>
        <w:gridCol w:w="2020"/>
        <w:gridCol w:w="1420"/>
        <w:gridCol w:w="1280"/>
      </w:tblGrid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>Приложение 5</w:t>
            </w:r>
          </w:p>
        </w:tc>
      </w:tr>
      <w:tr w:rsidR="00943DD4" w:rsidRPr="00943DD4" w:rsidTr="00943DD4">
        <w:trPr>
          <w:trHeight w:val="2340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 xml:space="preserve">к решению Совета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</w:rPr>
              <w:t>Качинский</w:t>
            </w:r>
            <w:proofErr w:type="spellEnd"/>
            <w:r w:rsidRPr="00943DD4">
              <w:rPr>
                <w:rFonts w:eastAsia="Times New Roman"/>
              </w:rPr>
              <w:t xml:space="preserve"> муниципальный округ от 21.12.2015 г. № 16/112 "О проекте бюджета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</w:rPr>
              <w:t>Качинский</w:t>
            </w:r>
            <w:proofErr w:type="spellEnd"/>
            <w:r w:rsidRPr="00943DD4">
              <w:rPr>
                <w:rFonts w:eastAsia="Times New Roman"/>
              </w:rPr>
              <w:t xml:space="preserve"> муниципальный округ на 2016 год".</w:t>
            </w:r>
          </w:p>
        </w:tc>
      </w:tr>
      <w:tr w:rsidR="00943DD4" w:rsidRPr="00943DD4" w:rsidTr="00943DD4">
        <w:trPr>
          <w:trHeight w:val="1170"/>
        </w:trPr>
        <w:tc>
          <w:tcPr>
            <w:tcW w:w="13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и видам </w:t>
            </w:r>
            <w:proofErr w:type="gramStart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расходов классификации расходов бюджета внутригородского муниципального образования города Севастополя</w:t>
            </w:r>
            <w:proofErr w:type="gramEnd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Качинский</w:t>
            </w:r>
            <w:proofErr w:type="spellEnd"/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 xml:space="preserve"> муниципальный округ на 2016 год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43DD4">
              <w:rPr>
                <w:rFonts w:eastAsia="Times New Roman"/>
                <w:sz w:val="28"/>
                <w:szCs w:val="28"/>
              </w:rPr>
              <w:t>тыс</w:t>
            </w:r>
            <w:proofErr w:type="gramStart"/>
            <w:r w:rsidRPr="00943DD4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943DD4">
              <w:rPr>
                <w:rFonts w:eastAsia="Times New Roman"/>
                <w:sz w:val="28"/>
                <w:szCs w:val="28"/>
              </w:rPr>
              <w:t>уб</w:t>
            </w:r>
            <w:proofErr w:type="spellEnd"/>
            <w:r w:rsidRPr="00943DD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2016 год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ВСЕГО РАСХОДОВ: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9746,2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8696,9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70 0 00 00000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43DD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3DD4">
              <w:rPr>
                <w:rFonts w:eastAsia="Times New Roman"/>
                <w:b/>
                <w:bCs/>
                <w:sz w:val="28"/>
                <w:szCs w:val="28"/>
              </w:rPr>
              <w:t>8696,9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</w:rPr>
            </w:pPr>
            <w:r w:rsidRPr="00943DD4">
              <w:rPr>
                <w:rFonts w:eastAsia="Times New Roman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1136,8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1136,8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94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42,4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законодательного (представительного) органа муниципальных образований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Функционирования представительного органа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6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функционирования представительного органа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42,4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12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7407,7</w:t>
            </w:r>
          </w:p>
        </w:tc>
      </w:tr>
      <w:tr w:rsidR="00943DD4" w:rsidRPr="00943DD4" w:rsidTr="00943DD4">
        <w:trPr>
          <w:trHeight w:val="8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7407,7</w:t>
            </w:r>
          </w:p>
        </w:tc>
      </w:tr>
      <w:tr w:rsidR="00943DD4" w:rsidRPr="00943DD4" w:rsidTr="00943DD4">
        <w:trPr>
          <w:trHeight w:val="8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7407,7</w:t>
            </w:r>
          </w:p>
        </w:tc>
      </w:tr>
      <w:tr w:rsidR="00943DD4" w:rsidRPr="00943DD4" w:rsidTr="00943DD4">
        <w:trPr>
          <w:trHeight w:val="9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7407,7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6962,7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445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110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</w:t>
            </w:r>
            <w:proofErr w:type="gramStart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00 71000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6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74</w:t>
            </w:r>
            <w:proofErr w:type="gram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74</w:t>
            </w:r>
            <w:proofErr w:type="gramStart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00 71010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110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ОБЕСПЕЧЕНИЕ БЕЗОПАСНОСТИ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250,0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Обеспечение безопасности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32 1 00 00000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Профилактика терроризма и экстремизма в муниципальном образовании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12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Реализация мероприятий, направленных на профилактику терроризма, экстремизма, </w:t>
            </w:r>
            <w:proofErr w:type="spell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минимализацию</w:t>
            </w:r>
            <w:proofErr w:type="spell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 ликвидацию последствий проявления терроризма и </w:t>
            </w:r>
            <w:proofErr w:type="spellStart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экстремизмана</w:t>
            </w:r>
            <w:proofErr w:type="spellEnd"/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территории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32 1 00 72010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32 1 00 72010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</w:rPr>
            </w:pPr>
            <w:r w:rsidRPr="00943DD4">
              <w:rPr>
                <w:rFonts w:eastAsia="Times New Roman"/>
                <w:b/>
                <w:bCs/>
              </w:rPr>
              <w:t>300,0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sz w:val="22"/>
                <w:szCs w:val="22"/>
              </w:rPr>
              <w:t>300,0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Культура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300,0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"Праздники"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Организация местных праздничных и иных зрелищных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Местные праздничные и иные зрелищные мероприятия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220,0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"Военно-патриотическое воспитание"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11 2 00 00000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Организация местных военно-патриотических акций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11 2 00 72000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Местные военно-патриотические акции и мероприятия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80,0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219,3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219,3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"Физическая культура"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13 1 00 00000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Физкультурные мероприятия на территории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6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Подпрограмма "Массовый спорт"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13 2 00 00000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Спортивно-массовые мероприятия на территории внутригородского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13 2 00 72000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6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13 2 00 72010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13 2 00 72010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119,3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ИНФОРМАЦИОННОЕ ОБЩЕСТВО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280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Информационное общество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23 0 00 00000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Информационная среда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23 1 00 00000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206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206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5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Информирование жителей о деятельности органов местного самоуправления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23 1 00 72000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6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6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i/>
                <w:iCs/>
                <w:color w:val="000000"/>
              </w:rPr>
            </w:pPr>
            <w:r w:rsidRPr="00943DD4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23 1 00 72010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280</w:t>
            </w:r>
          </w:p>
        </w:tc>
      </w:tr>
      <w:tr w:rsidR="00943DD4" w:rsidRPr="00943DD4" w:rsidTr="00943DD4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3DD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43DD4" w:rsidRPr="00943DD4" w:rsidTr="00943DD4">
        <w:trPr>
          <w:trHeight w:val="112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Глава ВМО </w:t>
            </w:r>
            <w:proofErr w:type="spellStart"/>
            <w:r w:rsidRPr="00943DD4">
              <w:rPr>
                <w:rFonts w:eastAsia="Times New Roman"/>
                <w:color w:val="000000"/>
                <w:sz w:val="28"/>
                <w:szCs w:val="28"/>
              </w:rPr>
              <w:t>Качинского</w:t>
            </w:r>
            <w:proofErr w:type="spellEnd"/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 МО, </w:t>
            </w:r>
            <w:proofErr w:type="gramStart"/>
            <w:r w:rsidRPr="00943DD4">
              <w:rPr>
                <w:rFonts w:eastAsia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43DD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полномочия председателя Совета, </w:t>
            </w:r>
            <w:r w:rsidRPr="00943DD4">
              <w:rPr>
                <w:rFonts w:eastAsia="Times New Roman"/>
                <w:color w:val="000000"/>
                <w:sz w:val="28"/>
                <w:szCs w:val="28"/>
              </w:rPr>
              <w:br/>
              <w:t>Глава местной администрации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43DD4">
              <w:rPr>
                <w:rFonts w:eastAsia="Times New Roman"/>
                <w:sz w:val="28"/>
                <w:szCs w:val="28"/>
              </w:rPr>
              <w:t>Н.М. Герасим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943DD4" w:rsidRDefault="00943DD4" w:rsidP="00DE5092">
      <w:pPr>
        <w:pStyle w:val="a5"/>
        <w:spacing w:before="0" w:beforeAutospacing="0" w:after="0" w:afterAutospacing="0"/>
        <w:ind w:firstLine="851"/>
        <w:jc w:val="both"/>
        <w:rPr>
          <w:rFonts w:ascii="Book Antiqua" w:hAnsi="Book Antiqua"/>
          <w:szCs w:val="28"/>
        </w:rPr>
        <w:sectPr w:rsidR="00943DD4" w:rsidSect="00943DD4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tbl>
      <w:tblPr>
        <w:tblW w:w="10000" w:type="dxa"/>
        <w:tblInd w:w="-27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4240"/>
      </w:tblGrid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ind w:firstLineChars="100" w:firstLine="24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>Приложение 6</w:t>
            </w:r>
          </w:p>
        </w:tc>
      </w:tr>
      <w:tr w:rsidR="00943DD4" w:rsidRPr="00943DD4" w:rsidTr="00943DD4">
        <w:trPr>
          <w:trHeight w:val="21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ind w:firstLineChars="100" w:firstLine="24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к решению Совета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color w:val="000000"/>
                <w:sz w:val="22"/>
                <w:szCs w:val="22"/>
              </w:rPr>
              <w:t>Качинский</w:t>
            </w:r>
            <w:proofErr w:type="spellEnd"/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муниципальный округ от 21.12.2015 г. № 16/112 "О проекте бюджета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color w:val="000000"/>
                <w:sz w:val="22"/>
                <w:szCs w:val="22"/>
              </w:rPr>
              <w:t>Качинский</w:t>
            </w:r>
            <w:proofErr w:type="spellEnd"/>
            <w:r w:rsidRPr="00943DD4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муниципальный округ на 2016 год".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ind w:firstLineChars="100" w:firstLine="24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43DD4" w:rsidRPr="00943DD4" w:rsidTr="00943DD4">
        <w:trPr>
          <w:trHeight w:val="31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 xml:space="preserve">Структура источников финансирования дефицита </w:t>
            </w:r>
          </w:p>
        </w:tc>
      </w:tr>
      <w:tr w:rsidR="00943DD4" w:rsidRPr="00943DD4" w:rsidTr="00943DD4">
        <w:trPr>
          <w:trHeight w:val="690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 xml:space="preserve">бюджета внутригородского муниципального образования города Севастополя </w:t>
            </w:r>
            <w:proofErr w:type="spellStart"/>
            <w:r w:rsidRPr="00943DD4">
              <w:rPr>
                <w:rFonts w:eastAsia="Times New Roman"/>
                <w:b/>
                <w:bCs/>
                <w:color w:val="000000"/>
              </w:rPr>
              <w:t>Качинский</w:t>
            </w:r>
            <w:proofErr w:type="spellEnd"/>
            <w:r w:rsidRPr="00943DD4">
              <w:rPr>
                <w:rFonts w:eastAsia="Times New Roman"/>
                <w:b/>
                <w:bCs/>
                <w:color w:val="000000"/>
              </w:rPr>
              <w:t xml:space="preserve"> муниципальный округ на 2016 год</w:t>
            </w:r>
            <w:r w:rsidRPr="00943D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43DD4" w:rsidRPr="00943DD4" w:rsidTr="00943DD4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2" w:name="RANGE!A7"/>
            <w:r w:rsidRPr="00943DD4">
              <w:rPr>
                <w:rFonts w:eastAsia="Times New Roman"/>
                <w:b/>
                <w:bCs/>
                <w:color w:val="000000"/>
              </w:rPr>
              <w:t>Код бюджетной классификации</w:t>
            </w:r>
            <w:bookmarkEnd w:id="2"/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Наименование показателей</w:t>
            </w:r>
          </w:p>
        </w:tc>
      </w:tr>
      <w:tr w:rsidR="00943DD4" w:rsidRPr="00943DD4" w:rsidTr="00943DD4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3DD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3DD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43DD4" w:rsidRPr="00943DD4" w:rsidTr="00943DD4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00 00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  <w:r w:rsidRPr="00943DD4">
              <w:rPr>
                <w:rFonts w:eastAsia="Times New Roman"/>
                <w:b/>
                <w:bCs/>
                <w:color w:val="000000"/>
              </w:rPr>
              <w:t xml:space="preserve">Источники внутреннего финансирования дефицитов бюджетов 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в том числе:</w:t>
            </w:r>
          </w:p>
        </w:tc>
      </w:tr>
      <w:tr w:rsidR="00943DD4" w:rsidRPr="00943DD4" w:rsidTr="00943DD4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00 00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Изменение остатков средств на счетах по учету средств  бюджетов</w:t>
            </w:r>
          </w:p>
        </w:tc>
      </w:tr>
      <w:tr w:rsidR="00943DD4" w:rsidRPr="00943DD4" w:rsidTr="00943DD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00 00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Иные источники внутреннего  финансирования дефицитов бюджетов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из них:</w:t>
            </w:r>
          </w:p>
        </w:tc>
      </w:tr>
      <w:tr w:rsidR="00943DD4" w:rsidRPr="00943DD4" w:rsidTr="00943DD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05 00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jc w:val="center"/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  <w:r w:rsidRPr="00943DD4">
              <w:rPr>
                <w:rFonts w:eastAsia="Times New Roman"/>
                <w:color w:val="000000"/>
              </w:rPr>
              <w:t>бюджетные кредиты, предоставленные внутри страны в валюте Российской  Федерации</w:t>
            </w: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43DD4" w:rsidRPr="00943DD4" w:rsidTr="00943DD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43DD4" w:rsidRPr="00943DD4" w:rsidTr="00943DD4">
        <w:trPr>
          <w:trHeight w:val="375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Глава ВМО </w:t>
            </w:r>
            <w:proofErr w:type="spellStart"/>
            <w:r w:rsidRPr="00943DD4">
              <w:rPr>
                <w:rFonts w:eastAsia="Times New Roman"/>
                <w:color w:val="000000"/>
                <w:sz w:val="28"/>
                <w:szCs w:val="28"/>
              </w:rPr>
              <w:t>Качинского</w:t>
            </w:r>
            <w:proofErr w:type="spellEnd"/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 МО, </w:t>
            </w:r>
            <w:proofErr w:type="gramStart"/>
            <w:r w:rsidRPr="00943DD4">
              <w:rPr>
                <w:rFonts w:eastAsia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43DD4" w:rsidRPr="00943DD4" w:rsidTr="00943DD4">
        <w:trPr>
          <w:trHeight w:val="375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color w:val="000000"/>
                <w:sz w:val="28"/>
                <w:szCs w:val="28"/>
              </w:rPr>
              <w:t xml:space="preserve">полномочия председателя Совета,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D4" w:rsidRPr="00943DD4" w:rsidRDefault="00943DD4" w:rsidP="00943DD4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43DD4" w:rsidRPr="00943DD4" w:rsidTr="00943DD4">
        <w:trPr>
          <w:trHeight w:val="37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D4" w:rsidRPr="00943DD4" w:rsidRDefault="00943DD4" w:rsidP="00943DD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3DD4">
              <w:rPr>
                <w:rFonts w:eastAsia="Times New Roman"/>
                <w:color w:val="000000"/>
                <w:sz w:val="28"/>
                <w:szCs w:val="28"/>
              </w:rPr>
              <w:t>Глава местной администрации                                                         Н.М. Герасим</w:t>
            </w:r>
          </w:p>
        </w:tc>
      </w:tr>
    </w:tbl>
    <w:p w:rsidR="00943DD4" w:rsidRPr="00943DD4" w:rsidRDefault="00943DD4" w:rsidP="00943DD4">
      <w:pPr>
        <w:pStyle w:val="a5"/>
        <w:spacing w:before="0" w:beforeAutospacing="0" w:after="0" w:afterAutospacing="0"/>
        <w:jc w:val="both"/>
        <w:rPr>
          <w:rFonts w:ascii="Book Antiqua" w:hAnsi="Book Antiqua"/>
          <w:szCs w:val="28"/>
          <w:lang w:val="en-US"/>
        </w:rPr>
      </w:pPr>
      <w:bookmarkStart w:id="3" w:name="_GoBack"/>
      <w:bookmarkEnd w:id="3"/>
    </w:p>
    <w:sectPr w:rsidR="00943DD4" w:rsidRPr="00943DD4" w:rsidSect="00943DD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4E" w:rsidRDefault="0023594E">
      <w:r>
        <w:separator/>
      </w:r>
    </w:p>
  </w:endnote>
  <w:endnote w:type="continuationSeparator" w:id="0">
    <w:p w:rsidR="0023594E" w:rsidRDefault="0023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4E" w:rsidRDefault="0023594E">
      <w:r>
        <w:separator/>
      </w:r>
    </w:p>
  </w:footnote>
  <w:footnote w:type="continuationSeparator" w:id="0">
    <w:p w:rsidR="0023594E" w:rsidRDefault="0023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A8" w:rsidRDefault="006A44A8" w:rsidP="00BE2E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4A8" w:rsidRDefault="006A44A8" w:rsidP="00BE2E2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F1" w:rsidRDefault="004E33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2160"/>
        </w:tabs>
        <w:ind w:left="21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E4"/>
    <w:rsid w:val="000077DB"/>
    <w:rsid w:val="000159C2"/>
    <w:rsid w:val="00025D5C"/>
    <w:rsid w:val="0003642E"/>
    <w:rsid w:val="00043B5B"/>
    <w:rsid w:val="00051115"/>
    <w:rsid w:val="000559A5"/>
    <w:rsid w:val="00064783"/>
    <w:rsid w:val="000A63A5"/>
    <w:rsid w:val="000D296A"/>
    <w:rsid w:val="000E12EC"/>
    <w:rsid w:val="000F2173"/>
    <w:rsid w:val="00112822"/>
    <w:rsid w:val="0011312E"/>
    <w:rsid w:val="0014100F"/>
    <w:rsid w:val="00171058"/>
    <w:rsid w:val="001732D6"/>
    <w:rsid w:val="00181636"/>
    <w:rsid w:val="001B0432"/>
    <w:rsid w:val="001B448B"/>
    <w:rsid w:val="001B7054"/>
    <w:rsid w:val="001B7E82"/>
    <w:rsid w:val="001D7959"/>
    <w:rsid w:val="001F3CCF"/>
    <w:rsid w:val="001F60CC"/>
    <w:rsid w:val="002115D8"/>
    <w:rsid w:val="00212542"/>
    <w:rsid w:val="0022353C"/>
    <w:rsid w:val="002355FC"/>
    <w:rsid w:val="0023594E"/>
    <w:rsid w:val="0024370F"/>
    <w:rsid w:val="00261E6C"/>
    <w:rsid w:val="002624B2"/>
    <w:rsid w:val="00276BDE"/>
    <w:rsid w:val="002A609A"/>
    <w:rsid w:val="002B0101"/>
    <w:rsid w:val="002B1419"/>
    <w:rsid w:val="002B3F94"/>
    <w:rsid w:val="002C4CD9"/>
    <w:rsid w:val="002F5B1A"/>
    <w:rsid w:val="002F6328"/>
    <w:rsid w:val="003020CF"/>
    <w:rsid w:val="0030371B"/>
    <w:rsid w:val="00305A48"/>
    <w:rsid w:val="00307D4B"/>
    <w:rsid w:val="0033235E"/>
    <w:rsid w:val="0033332B"/>
    <w:rsid w:val="00340D2D"/>
    <w:rsid w:val="00351C17"/>
    <w:rsid w:val="00375818"/>
    <w:rsid w:val="003854EA"/>
    <w:rsid w:val="003A0966"/>
    <w:rsid w:val="003A348A"/>
    <w:rsid w:val="003A3FFB"/>
    <w:rsid w:val="003C77AF"/>
    <w:rsid w:val="003D0353"/>
    <w:rsid w:val="003E50A5"/>
    <w:rsid w:val="003E5213"/>
    <w:rsid w:val="004172D6"/>
    <w:rsid w:val="00433735"/>
    <w:rsid w:val="00436585"/>
    <w:rsid w:val="004523CC"/>
    <w:rsid w:val="004667FE"/>
    <w:rsid w:val="00482CB5"/>
    <w:rsid w:val="004853E9"/>
    <w:rsid w:val="0048740F"/>
    <w:rsid w:val="00495935"/>
    <w:rsid w:val="004E17E5"/>
    <w:rsid w:val="004E33F1"/>
    <w:rsid w:val="004F3179"/>
    <w:rsid w:val="004F4F76"/>
    <w:rsid w:val="0051272E"/>
    <w:rsid w:val="00515C8E"/>
    <w:rsid w:val="0053184F"/>
    <w:rsid w:val="005464EF"/>
    <w:rsid w:val="005527B7"/>
    <w:rsid w:val="00552A1C"/>
    <w:rsid w:val="005771DB"/>
    <w:rsid w:val="005771FC"/>
    <w:rsid w:val="005D27EF"/>
    <w:rsid w:val="005F6367"/>
    <w:rsid w:val="0060405D"/>
    <w:rsid w:val="0060741E"/>
    <w:rsid w:val="00611273"/>
    <w:rsid w:val="00617AF6"/>
    <w:rsid w:val="00632FCA"/>
    <w:rsid w:val="0063599A"/>
    <w:rsid w:val="0064137C"/>
    <w:rsid w:val="006573BE"/>
    <w:rsid w:val="0067008A"/>
    <w:rsid w:val="00673F9E"/>
    <w:rsid w:val="00676285"/>
    <w:rsid w:val="00676D87"/>
    <w:rsid w:val="00681228"/>
    <w:rsid w:val="00686E75"/>
    <w:rsid w:val="006A346E"/>
    <w:rsid w:val="006A44A8"/>
    <w:rsid w:val="006B133D"/>
    <w:rsid w:val="006C091B"/>
    <w:rsid w:val="006F73F5"/>
    <w:rsid w:val="00703418"/>
    <w:rsid w:val="0070680E"/>
    <w:rsid w:val="00713095"/>
    <w:rsid w:val="00723040"/>
    <w:rsid w:val="00727F23"/>
    <w:rsid w:val="00745CB9"/>
    <w:rsid w:val="00784430"/>
    <w:rsid w:val="00786D7E"/>
    <w:rsid w:val="007A3096"/>
    <w:rsid w:val="007B2EE2"/>
    <w:rsid w:val="007C60A5"/>
    <w:rsid w:val="007D5227"/>
    <w:rsid w:val="007E7448"/>
    <w:rsid w:val="007F4146"/>
    <w:rsid w:val="00806092"/>
    <w:rsid w:val="00810648"/>
    <w:rsid w:val="00810BDB"/>
    <w:rsid w:val="0082446A"/>
    <w:rsid w:val="00842150"/>
    <w:rsid w:val="008428E4"/>
    <w:rsid w:val="00845894"/>
    <w:rsid w:val="008506AE"/>
    <w:rsid w:val="00850A53"/>
    <w:rsid w:val="00871229"/>
    <w:rsid w:val="008761B3"/>
    <w:rsid w:val="00876FB7"/>
    <w:rsid w:val="00887222"/>
    <w:rsid w:val="00892021"/>
    <w:rsid w:val="00895945"/>
    <w:rsid w:val="008A581D"/>
    <w:rsid w:val="008A7D33"/>
    <w:rsid w:val="008B162C"/>
    <w:rsid w:val="008B51DE"/>
    <w:rsid w:val="008C1420"/>
    <w:rsid w:val="008C1CB6"/>
    <w:rsid w:val="008D3927"/>
    <w:rsid w:val="008E7864"/>
    <w:rsid w:val="008F56F8"/>
    <w:rsid w:val="009050FB"/>
    <w:rsid w:val="00914E0C"/>
    <w:rsid w:val="009300E1"/>
    <w:rsid w:val="0093040F"/>
    <w:rsid w:val="00931E79"/>
    <w:rsid w:val="00943DD4"/>
    <w:rsid w:val="009617B2"/>
    <w:rsid w:val="00984155"/>
    <w:rsid w:val="00986E18"/>
    <w:rsid w:val="00997D9D"/>
    <w:rsid w:val="009B7C24"/>
    <w:rsid w:val="009D7AF6"/>
    <w:rsid w:val="009E5FD2"/>
    <w:rsid w:val="00A01C6C"/>
    <w:rsid w:val="00A105D1"/>
    <w:rsid w:val="00A1585E"/>
    <w:rsid w:val="00A5285F"/>
    <w:rsid w:val="00A63291"/>
    <w:rsid w:val="00A6511C"/>
    <w:rsid w:val="00A67C6D"/>
    <w:rsid w:val="00A73EE4"/>
    <w:rsid w:val="00A8504F"/>
    <w:rsid w:val="00AA6993"/>
    <w:rsid w:val="00AB4018"/>
    <w:rsid w:val="00AC5518"/>
    <w:rsid w:val="00AD0C52"/>
    <w:rsid w:val="00AD0F61"/>
    <w:rsid w:val="00AD119B"/>
    <w:rsid w:val="00AD2ABC"/>
    <w:rsid w:val="00AE24E9"/>
    <w:rsid w:val="00AE7C86"/>
    <w:rsid w:val="00AF2115"/>
    <w:rsid w:val="00AF22A0"/>
    <w:rsid w:val="00AF610F"/>
    <w:rsid w:val="00AF7DA2"/>
    <w:rsid w:val="00B02EA3"/>
    <w:rsid w:val="00B20C4E"/>
    <w:rsid w:val="00B2391F"/>
    <w:rsid w:val="00B24CF5"/>
    <w:rsid w:val="00B34E0B"/>
    <w:rsid w:val="00B36C3E"/>
    <w:rsid w:val="00B41228"/>
    <w:rsid w:val="00B42344"/>
    <w:rsid w:val="00B57997"/>
    <w:rsid w:val="00B67C98"/>
    <w:rsid w:val="00B86AA0"/>
    <w:rsid w:val="00B925D9"/>
    <w:rsid w:val="00BA0790"/>
    <w:rsid w:val="00BA48AF"/>
    <w:rsid w:val="00BE2E21"/>
    <w:rsid w:val="00C002B7"/>
    <w:rsid w:val="00C02F07"/>
    <w:rsid w:val="00C11949"/>
    <w:rsid w:val="00C31361"/>
    <w:rsid w:val="00C32EAE"/>
    <w:rsid w:val="00C461CF"/>
    <w:rsid w:val="00C87DA0"/>
    <w:rsid w:val="00C9241D"/>
    <w:rsid w:val="00C924E5"/>
    <w:rsid w:val="00C96AC1"/>
    <w:rsid w:val="00CA2AF3"/>
    <w:rsid w:val="00CA5B7F"/>
    <w:rsid w:val="00CC72A5"/>
    <w:rsid w:val="00CF3926"/>
    <w:rsid w:val="00D04EA4"/>
    <w:rsid w:val="00D1169D"/>
    <w:rsid w:val="00D14772"/>
    <w:rsid w:val="00D3437A"/>
    <w:rsid w:val="00D403C6"/>
    <w:rsid w:val="00D6109B"/>
    <w:rsid w:val="00D61EB5"/>
    <w:rsid w:val="00D734E9"/>
    <w:rsid w:val="00D76CD4"/>
    <w:rsid w:val="00D9017B"/>
    <w:rsid w:val="00D949A2"/>
    <w:rsid w:val="00DB7D86"/>
    <w:rsid w:val="00DE5092"/>
    <w:rsid w:val="00E15C99"/>
    <w:rsid w:val="00E37C26"/>
    <w:rsid w:val="00E44B72"/>
    <w:rsid w:val="00E53CC9"/>
    <w:rsid w:val="00E6473E"/>
    <w:rsid w:val="00E64B63"/>
    <w:rsid w:val="00E92A28"/>
    <w:rsid w:val="00EA2F76"/>
    <w:rsid w:val="00EC74B7"/>
    <w:rsid w:val="00EE5793"/>
    <w:rsid w:val="00EF4921"/>
    <w:rsid w:val="00EF4B31"/>
    <w:rsid w:val="00F00849"/>
    <w:rsid w:val="00F160CA"/>
    <w:rsid w:val="00F34F64"/>
    <w:rsid w:val="00F35313"/>
    <w:rsid w:val="00F359FB"/>
    <w:rsid w:val="00F4617F"/>
    <w:rsid w:val="00F53DE2"/>
    <w:rsid w:val="00F6479C"/>
    <w:rsid w:val="00F67916"/>
    <w:rsid w:val="00F76A0B"/>
    <w:rsid w:val="00F9401F"/>
    <w:rsid w:val="00FA3732"/>
    <w:rsid w:val="00FC0499"/>
    <w:rsid w:val="00FC5B6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AD119B"/>
    <w:pPr>
      <w:keepNext/>
      <w:numPr>
        <w:numId w:val="2"/>
      </w:numPr>
      <w:spacing w:before="240" w:after="240" w:line="360" w:lineRule="auto"/>
      <w:outlineLvl w:val="0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2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character" w:customStyle="1" w:styleId="10">
    <w:name w:val="Заголовок 1 Знак"/>
    <w:basedOn w:val="a0"/>
    <w:link w:val="1"/>
    <w:rsid w:val="00AD119B"/>
    <w:rPr>
      <w:rFonts w:eastAsia="Times New Roman"/>
      <w:b/>
      <w:sz w:val="28"/>
      <w:szCs w:val="28"/>
    </w:rPr>
  </w:style>
  <w:style w:type="paragraph" w:customStyle="1" w:styleId="ConsTitle">
    <w:name w:val="ConsTitle"/>
    <w:rsid w:val="00943DD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AD119B"/>
    <w:pPr>
      <w:keepNext/>
      <w:numPr>
        <w:numId w:val="2"/>
      </w:numPr>
      <w:spacing w:before="240" w:after="240" w:line="360" w:lineRule="auto"/>
      <w:outlineLvl w:val="0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2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character" w:customStyle="1" w:styleId="10">
    <w:name w:val="Заголовок 1 Знак"/>
    <w:basedOn w:val="a0"/>
    <w:link w:val="1"/>
    <w:rsid w:val="00AD119B"/>
    <w:rPr>
      <w:rFonts w:eastAsia="Times New Roman"/>
      <w:b/>
      <w:sz w:val="28"/>
      <w:szCs w:val="28"/>
    </w:rPr>
  </w:style>
  <w:style w:type="paragraph" w:customStyle="1" w:styleId="ConsTitle">
    <w:name w:val="ConsTitle"/>
    <w:rsid w:val="00943DD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1BB6-D9D3-4E70-899B-AB04F159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Петрій</dc:creator>
  <cp:lastModifiedBy>User</cp:lastModifiedBy>
  <cp:revision>2</cp:revision>
  <cp:lastPrinted>2015-12-28T10:49:00Z</cp:lastPrinted>
  <dcterms:created xsi:type="dcterms:W3CDTF">2015-12-28T13:08:00Z</dcterms:created>
  <dcterms:modified xsi:type="dcterms:W3CDTF">2015-12-28T13:08:00Z</dcterms:modified>
</cp:coreProperties>
</file>