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88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2701_230112095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оказание услуг по содержанию зеленых насаждений, обеспечение ухода за ними  (обрезка деревьев)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со служебной запиской заместителя Главы местной администрации -руководителя аппарата Курбатовой Ю.П. №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64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от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7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.2019года,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bookmarkStart w:id="2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ред. от 03.06.209 № 363-ПП: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униципального контракт на оказание услуг 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lang w:eastAsia="ru-RU"/>
        </w:rPr>
        <w:t>по содержанию зеленых насаждений, обеспечение ухода за ними  (обрезка деревьев).</w:t>
      </w:r>
      <w:bookmarkStart w:id="4" w:name="__DdeLink__3939_42159768511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177 505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на оказание услуг 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lang w:eastAsia="ru-RU"/>
        </w:rPr>
        <w:t>по содержанию зеленых насаждений, обеспечение ухода за ними  (обрезка деревьев).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5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19"/>
        <w:gridCol w:w="1667"/>
        <w:gridCol w:w="2239"/>
      </w:tblGrid>
      <w:tr>
        <w:trPr/>
        <w:tc>
          <w:tcPr>
            <w:tcW w:w="5419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Book Antiqua" w:ascii="Book Antiqua" w:hAnsi="Book Antiqua"/>
                <w:bCs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rPr/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6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cs="Book Antiqua" w:ascii="Book Antiqua" w:hAnsi="Book Antiqua"/>
                <w:sz w:val="24"/>
                <w:szCs w:val="24"/>
              </w:rPr>
            </w:r>
          </w:p>
        </w:tc>
        <w:tc>
          <w:tcPr>
            <w:tcW w:w="2239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LibreOffice/6.2.2.2$Windows_x86 LibreOffice_project/2b840030fec2aae0fd2658d8d4f9548af4e3518d</Application>
  <Pages>2</Pages>
  <Words>358</Words>
  <Characters>2924</Characters>
  <CharactersWithSpaces>3295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2019-09-03T17:47:42Z</cp:lastPrinted>
  <dcterms:modified xsi:type="dcterms:W3CDTF">2019-09-03T17:47:50Z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